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44E3235A" w:rsidR="002A2EAE" w:rsidRPr="00B4562A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B4562A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B4562A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B4562A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BD2C7E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B4562A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B4562A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861B90" w:rsidRPr="00B4562A">
        <w:rPr>
          <w:rFonts w:ascii="Arial" w:hAnsi="Arial" w:cs="Arial"/>
          <w:b/>
          <w:bCs/>
          <w:sz w:val="24"/>
          <w:szCs w:val="24"/>
          <w:lang w:val="nl-NL"/>
        </w:rPr>
        <w:t>6</w:t>
      </w:r>
    </w:p>
    <w:p w14:paraId="60285412" w14:textId="77777777" w:rsidR="005B476F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3FAFBD6F" w14:textId="77777777" w:rsidR="00BD2C7E" w:rsidRPr="00B4562A" w:rsidRDefault="00BD2C7E" w:rsidP="005B476F">
      <w:pPr>
        <w:rPr>
          <w:rFonts w:ascii="Arial" w:hAnsi="Arial" w:cs="Arial"/>
          <w:sz w:val="24"/>
          <w:szCs w:val="24"/>
          <w:lang w:val="nl-NL"/>
        </w:rPr>
      </w:pPr>
    </w:p>
    <w:p w14:paraId="0810D5D0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  <w:bookmarkStart w:id="1" w:name="_Toc110428929"/>
      <w:r w:rsidRPr="00B4562A">
        <w:rPr>
          <w:rFonts w:ascii="Arial" w:hAnsi="Arial" w:cs="Arial"/>
          <w:b/>
          <w:sz w:val="24"/>
          <w:szCs w:val="24"/>
        </w:rPr>
        <w:t>Opgave 6.1</w:t>
      </w:r>
    </w:p>
    <w:p w14:paraId="08E7322E" w14:textId="77777777" w:rsidR="002047E5" w:rsidRPr="00B4562A" w:rsidRDefault="002047E5" w:rsidP="002047E5">
      <w:pPr>
        <w:pStyle w:val="Tekstletter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Constante kosten € 28.475 / 4.250 =</w:t>
      </w:r>
      <w:r w:rsidRPr="00B4562A">
        <w:rPr>
          <w:rFonts w:ascii="Arial" w:hAnsi="Arial" w:cs="Arial"/>
          <w:sz w:val="24"/>
          <w:szCs w:val="24"/>
        </w:rPr>
        <w:tab/>
        <w:t>€   6,70</w:t>
      </w:r>
    </w:p>
    <w:p w14:paraId="287CC93B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  <w:u w:val="single"/>
        </w:rPr>
      </w:pPr>
      <w:r w:rsidRPr="00B4562A">
        <w:rPr>
          <w:rFonts w:ascii="Arial" w:hAnsi="Arial" w:cs="Arial"/>
          <w:sz w:val="24"/>
          <w:szCs w:val="24"/>
        </w:rPr>
        <w:t>Variabele kosten € 14.442 / 4.150 =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  <w:u w:val="single"/>
        </w:rPr>
        <w:t>€   3,48</w:t>
      </w:r>
    </w:p>
    <w:p w14:paraId="5640B0F4" w14:textId="1CC4A805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>€ 10,18</w:t>
      </w:r>
    </w:p>
    <w:p w14:paraId="0AD1564A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1BE7F99A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Verkoopprijs exclusief omzetbelasting € 14,17 / 1,09 = € 13</w:t>
      </w:r>
    </w:p>
    <w:p w14:paraId="2D5F3C93" w14:textId="1864E60B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Voorcalculatorisch verkoopresultaat 4.150 x (€ 13</w:t>
      </w:r>
      <w:r w:rsidR="00BD2C7E">
        <w:rPr>
          <w:rFonts w:ascii="Arial" w:hAnsi="Arial" w:cs="Arial"/>
          <w:sz w:val="24"/>
          <w:szCs w:val="24"/>
        </w:rPr>
        <w:t xml:space="preserve"> –</w:t>
      </w:r>
      <w:r w:rsidRPr="00B4562A">
        <w:rPr>
          <w:rFonts w:ascii="Arial" w:hAnsi="Arial" w:cs="Arial"/>
          <w:sz w:val="24"/>
          <w:szCs w:val="24"/>
        </w:rPr>
        <w:t xml:space="preserve"> € 10,18) = € 11.703 voordelig</w:t>
      </w:r>
    </w:p>
    <w:p w14:paraId="39A38CA6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52578D74" w14:textId="77777777" w:rsidR="002047E5" w:rsidRPr="00B4562A" w:rsidRDefault="002047E5" w:rsidP="002047E5">
      <w:pPr>
        <w:pStyle w:val="Tekstletter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Totale opbrengst 4.150 x € 13 =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  <w:t>€ 53.950</w:t>
      </w:r>
    </w:p>
    <w:p w14:paraId="03DA6A1E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 xml:space="preserve">Totale kosten 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  <w:u w:val="single"/>
        </w:rPr>
        <w:t>€ 42.917</w:t>
      </w:r>
      <w:r w:rsidRPr="00B4562A">
        <w:rPr>
          <w:rFonts w:ascii="Arial" w:hAnsi="Arial" w:cs="Arial"/>
          <w:sz w:val="24"/>
          <w:szCs w:val="24"/>
        </w:rPr>
        <w:t xml:space="preserve"> –</w:t>
      </w:r>
    </w:p>
    <w:p w14:paraId="6D25C59B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Voorcalculatorisch bedrijfsresultaat</w:t>
      </w:r>
      <w:r w:rsidRPr="00B4562A">
        <w:rPr>
          <w:rFonts w:ascii="Arial" w:hAnsi="Arial" w:cs="Arial"/>
          <w:sz w:val="24"/>
          <w:szCs w:val="24"/>
        </w:rPr>
        <w:tab/>
        <w:t>€ 11.033 voordelig</w:t>
      </w:r>
    </w:p>
    <w:p w14:paraId="5D1ABACD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657D2F19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0E84D01D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  <w:r w:rsidRPr="00B4562A">
        <w:rPr>
          <w:rFonts w:ascii="Arial" w:hAnsi="Arial" w:cs="Arial"/>
          <w:b/>
          <w:sz w:val="24"/>
          <w:szCs w:val="24"/>
        </w:rPr>
        <w:t>Opgave 6.2</w:t>
      </w:r>
    </w:p>
    <w:p w14:paraId="1830AFF2" w14:textId="77777777" w:rsidR="002047E5" w:rsidRPr="00B4562A" w:rsidRDefault="002047E5" w:rsidP="002047E5">
      <w:pPr>
        <w:pStyle w:val="Tekstletter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Constante kosten € 86.360 / 8.500 =</w:t>
      </w:r>
      <w:r w:rsidRPr="00B4562A">
        <w:rPr>
          <w:rFonts w:ascii="Arial" w:hAnsi="Arial" w:cs="Arial"/>
          <w:sz w:val="24"/>
          <w:szCs w:val="24"/>
        </w:rPr>
        <w:tab/>
        <w:t>€ 10,16</w:t>
      </w:r>
    </w:p>
    <w:p w14:paraId="1EDA8E5D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  <w:u w:val="single"/>
        </w:rPr>
      </w:pPr>
      <w:r w:rsidRPr="00B4562A">
        <w:rPr>
          <w:rFonts w:ascii="Arial" w:hAnsi="Arial" w:cs="Arial"/>
          <w:sz w:val="24"/>
          <w:szCs w:val="24"/>
        </w:rPr>
        <w:t>Variabele kosten € 70.140 / 8.400 =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  <w:u w:val="single"/>
        </w:rPr>
        <w:t>€   8,35</w:t>
      </w:r>
    </w:p>
    <w:p w14:paraId="41944925" w14:textId="6967E47B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>€ 18,51</w:t>
      </w:r>
    </w:p>
    <w:p w14:paraId="70C6F598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1BC8AA4D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Verkoopprijs exclusief omzetbelasting € 27,83 / 1,21 = € 23</w:t>
      </w:r>
    </w:p>
    <w:p w14:paraId="7C3A1CF7" w14:textId="5212E1CA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Nacalculatorisch verkoopresultaat 8.400 x (€ 23</w:t>
      </w:r>
      <w:r w:rsidR="00BD2C7E">
        <w:rPr>
          <w:rFonts w:ascii="Arial" w:hAnsi="Arial" w:cs="Arial"/>
          <w:sz w:val="24"/>
          <w:szCs w:val="24"/>
        </w:rPr>
        <w:t xml:space="preserve"> –</w:t>
      </w:r>
      <w:r w:rsidRPr="00B4562A">
        <w:rPr>
          <w:rFonts w:ascii="Arial" w:hAnsi="Arial" w:cs="Arial"/>
          <w:sz w:val="24"/>
          <w:szCs w:val="24"/>
        </w:rPr>
        <w:t xml:space="preserve"> € 18,51) = € 37.716 voordelig</w:t>
      </w:r>
    </w:p>
    <w:p w14:paraId="5C763D7E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3F21FE17" w14:textId="77777777" w:rsidR="002047E5" w:rsidRPr="00B4562A" w:rsidRDefault="002047E5" w:rsidP="002047E5">
      <w:pPr>
        <w:pStyle w:val="Tekstletter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Totale opbrengst 8.400 x € 23 =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  <w:t>€ 193.200</w:t>
      </w:r>
    </w:p>
    <w:p w14:paraId="161D80BD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 xml:space="preserve">Totale kosten 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  <w:u w:val="single"/>
        </w:rPr>
        <w:t>€ 156.500</w:t>
      </w:r>
      <w:r w:rsidRPr="00B4562A">
        <w:rPr>
          <w:rFonts w:ascii="Arial" w:hAnsi="Arial" w:cs="Arial"/>
          <w:sz w:val="24"/>
          <w:szCs w:val="24"/>
        </w:rPr>
        <w:t xml:space="preserve"> –</w:t>
      </w:r>
    </w:p>
    <w:p w14:paraId="04E097F9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Nacalculatorisch bedrijfsresultaat</w:t>
      </w:r>
      <w:r w:rsidRPr="00B4562A">
        <w:rPr>
          <w:rFonts w:ascii="Arial" w:hAnsi="Arial" w:cs="Arial"/>
          <w:sz w:val="24"/>
          <w:szCs w:val="24"/>
        </w:rPr>
        <w:tab/>
      </w:r>
      <w:r w:rsidRPr="00B4562A">
        <w:rPr>
          <w:rFonts w:ascii="Arial" w:hAnsi="Arial" w:cs="Arial"/>
          <w:sz w:val="24"/>
          <w:szCs w:val="24"/>
        </w:rPr>
        <w:tab/>
        <w:t>€   36.700 voordelig</w:t>
      </w:r>
    </w:p>
    <w:p w14:paraId="3732DF9C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35B92755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1B26C28B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  <w:r w:rsidRPr="00B4562A">
        <w:rPr>
          <w:rFonts w:ascii="Arial" w:hAnsi="Arial" w:cs="Arial"/>
          <w:b/>
          <w:sz w:val="24"/>
          <w:szCs w:val="24"/>
        </w:rPr>
        <w:t>Opgave 6.3</w:t>
      </w:r>
    </w:p>
    <w:p w14:paraId="39022018" w14:textId="77777777" w:rsidR="002047E5" w:rsidRPr="00B4562A" w:rsidRDefault="002047E5" w:rsidP="002047E5">
      <w:pPr>
        <w:pStyle w:val="Tekstletter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Constante kosten € 53.508 / 6.370 = € 8,40</w:t>
      </w:r>
    </w:p>
    <w:p w14:paraId="21960B24" w14:textId="77777777" w:rsidR="002047E5" w:rsidRPr="00B4562A" w:rsidRDefault="002047E5" w:rsidP="002047E5">
      <w:pPr>
        <w:pStyle w:val="Tekstletter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noProof/>
          <w:sz w:val="24"/>
          <w:szCs w:val="24"/>
        </w:rPr>
        <w:t>Voorcalculatorische bezettingsresultaat (6.225 – 6.370) x € 8,40 = € 1.218 nadelig</w:t>
      </w:r>
    </w:p>
    <w:p w14:paraId="1436366D" w14:textId="77777777" w:rsidR="002047E5" w:rsidRPr="00B4562A" w:rsidRDefault="002047E5" w:rsidP="002047E5">
      <w:pPr>
        <w:pStyle w:val="Tekstletter"/>
        <w:ind w:left="284"/>
        <w:rPr>
          <w:rFonts w:ascii="Arial" w:hAnsi="Arial" w:cs="Arial"/>
          <w:sz w:val="24"/>
          <w:szCs w:val="24"/>
        </w:rPr>
      </w:pPr>
    </w:p>
    <w:p w14:paraId="7ED2BEF9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75F54C51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  <w:r w:rsidRPr="00B4562A">
        <w:rPr>
          <w:rFonts w:ascii="Arial" w:hAnsi="Arial" w:cs="Arial"/>
          <w:b/>
          <w:sz w:val="24"/>
          <w:szCs w:val="24"/>
        </w:rPr>
        <w:t>Opgave 6.4</w:t>
      </w:r>
    </w:p>
    <w:p w14:paraId="5E7DB4FD" w14:textId="77777777" w:rsidR="002047E5" w:rsidRPr="00B4562A" w:rsidRDefault="002047E5" w:rsidP="002047E5">
      <w:pPr>
        <w:pStyle w:val="Tekstletter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sz w:val="24"/>
          <w:szCs w:val="24"/>
        </w:rPr>
        <w:t>Constante kosten € 459.200 / 32.000 = € 14,35</w:t>
      </w:r>
    </w:p>
    <w:p w14:paraId="1795279A" w14:textId="77777777" w:rsidR="002047E5" w:rsidRPr="00B4562A" w:rsidRDefault="002047E5" w:rsidP="002047E5">
      <w:pPr>
        <w:pStyle w:val="Tekstletter"/>
        <w:rPr>
          <w:rFonts w:ascii="Arial" w:hAnsi="Arial" w:cs="Arial"/>
          <w:sz w:val="24"/>
          <w:szCs w:val="24"/>
        </w:rPr>
      </w:pPr>
      <w:r w:rsidRPr="00B4562A">
        <w:rPr>
          <w:rFonts w:ascii="Arial" w:hAnsi="Arial" w:cs="Arial"/>
          <w:noProof/>
          <w:sz w:val="24"/>
          <w:szCs w:val="24"/>
        </w:rPr>
        <w:t>Nacalculatorische bezettingsresultaat (30.500 – 32.000) x € 14,35 = € 21.525 nadelig</w:t>
      </w:r>
    </w:p>
    <w:p w14:paraId="501D02AE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03FCAED9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0FCC61F3" w14:textId="77777777" w:rsidR="002047E5" w:rsidRPr="00B4562A" w:rsidRDefault="002047E5" w:rsidP="002047E5">
      <w:pPr>
        <w:pStyle w:val="Tekstletter"/>
        <w:rPr>
          <w:rFonts w:ascii="Arial" w:hAnsi="Arial" w:cs="Arial"/>
          <w:b/>
          <w:sz w:val="24"/>
          <w:szCs w:val="24"/>
        </w:rPr>
      </w:pPr>
      <w:r w:rsidRPr="00B4562A">
        <w:rPr>
          <w:rFonts w:ascii="Arial" w:hAnsi="Arial" w:cs="Arial"/>
          <w:b/>
          <w:sz w:val="24"/>
          <w:szCs w:val="24"/>
        </w:rPr>
        <w:t>Opgave 6.5</w:t>
      </w:r>
    </w:p>
    <w:p w14:paraId="2ED653B6" w14:textId="77777777" w:rsidR="002047E5" w:rsidRP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€ 80.000 / 20.000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4</w:t>
      </w:r>
    </w:p>
    <w:p w14:paraId="6F563BF0" w14:textId="77777777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 € 189.000 / 18.000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€ 10,50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5A4669AF" w14:textId="51B527C3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€ 14,50</w:t>
      </w:r>
    </w:p>
    <w:p w14:paraId="5A515662" w14:textId="77777777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D6BD872" w14:textId="589F4EE5" w:rsidR="002047E5" w:rsidRP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AE284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€ 14,50</w:t>
      </w:r>
    </w:p>
    <w:p w14:paraId="2D5B8E5E" w14:textId="72A29D80" w:rsidR="002047E5" w:rsidRPr="00B4562A" w:rsidRDefault="002047E5" w:rsidP="002047E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€ 30.000 / 20.000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AE284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1,50</w:t>
      </w:r>
    </w:p>
    <w:p w14:paraId="2C7176DA" w14:textId="6381306F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 € 36.000 / 18.000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AE284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€   2    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17E966B5" w14:textId="6E2BF2C1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Commerciële 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AE284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€ 18</w:t>
      </w:r>
    </w:p>
    <w:p w14:paraId="7015FB9A" w14:textId="77777777" w:rsidR="002047E5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62878A2" w14:textId="77777777" w:rsidR="00B4562A" w:rsidRDefault="00B4562A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7F8F906" w14:textId="77777777" w:rsidR="00B4562A" w:rsidRPr="00B4562A" w:rsidRDefault="00B4562A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6623896" w14:textId="77777777" w:rsidR="002047E5" w:rsidRP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€ 18</w:t>
      </w:r>
    </w:p>
    <w:p w14:paraId="51218CDC" w14:textId="1A2EB13F" w:rsidR="002047E5" w:rsidRPr="00B4562A" w:rsidRDefault="00BD2C7E" w:rsidP="002047E5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>
        <w:rPr>
          <w:rFonts w:ascii="Arial" w:eastAsia="Times New Roman" w:hAnsi="Arial" w:cs="Arial"/>
          <w:sz w:val="24"/>
          <w:szCs w:val="24"/>
          <w:lang w:val="nl-NL" w:eastAsia="nl-NL"/>
        </w:rPr>
        <w:t>opslag</w:t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="002047E5"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20%</w:t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2047E5"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4,50</w:t>
      </w:r>
      <w:r w:rsidR="002047E5"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0F25C0DF" w14:textId="05764881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€ 22,50</w:t>
      </w:r>
    </w:p>
    <w:p w14:paraId="3664E289" w14:textId="77777777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7536C19" w14:textId="207D060E" w:rsidR="002047E5" w:rsidRP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Verkoopresultaat: 18.000 × (€ 22,50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€ 18) = € 81.000 voordelig</w:t>
      </w:r>
    </w:p>
    <w:p w14:paraId="3666DC1D" w14:textId="77777777" w:rsidR="002047E5" w:rsidRPr="00B4562A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388A16C" w14:textId="77777777" w:rsid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Bezettingsresultaat op fabricagekosten: </w:t>
      </w:r>
    </w:p>
    <w:p w14:paraId="231726FE" w14:textId="6BB2B45C" w:rsidR="002047E5" w:rsidRPr="00B4562A" w:rsidRDefault="002047E5" w:rsidP="00B4562A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(18.000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20.000) × € 4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  8.000 nadelig</w:t>
      </w:r>
    </w:p>
    <w:p w14:paraId="3EC18BC9" w14:textId="77777777" w:rsidR="00B4562A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Bezettingsresultaat op verkoopkosten: </w:t>
      </w:r>
    </w:p>
    <w:p w14:paraId="4A3FABAD" w14:textId="37D225E8" w:rsidR="002047E5" w:rsidRPr="00B4562A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(18.000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20.000) × € 1,50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07A9D7AE" w14:textId="063CE817" w:rsidR="002047E5" w:rsidRPr="00B4562A" w:rsidRDefault="002047E5" w:rsidP="002047E5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Totaal 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€ 11.000 nadelig</w:t>
      </w:r>
    </w:p>
    <w:p w14:paraId="19C3DACC" w14:textId="77777777" w:rsidR="002047E5" w:rsidRPr="00B4562A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09AD7A83" w14:textId="4DCB8875" w:rsidR="002047E5" w:rsidRPr="00B4562A" w:rsidRDefault="002047E5" w:rsidP="002047E5">
      <w:pPr>
        <w:keepLines/>
        <w:numPr>
          <w:ilvl w:val="0"/>
          <w:numId w:val="1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Omzet: 18.000 × € 22,50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€ 405.000</w:t>
      </w:r>
    </w:p>
    <w:p w14:paraId="79A87D34" w14:textId="77777777" w:rsidR="00BB1831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Totale kosten: </w:t>
      </w:r>
    </w:p>
    <w:p w14:paraId="5F41A21E" w14:textId="214D07FF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€ 80.000 + € 189.000 + € 30.000 + € 36.000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€ 335.000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73F55161" w14:textId="1B840632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70.000 voordelig</w:t>
      </w:r>
    </w:p>
    <w:p w14:paraId="253FF971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25119A0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1C50E419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€ 81.000 voordelig</w:t>
      </w:r>
    </w:p>
    <w:p w14:paraId="664B45CE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€ 11.000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70C1EEE9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€ 70.000 voordelig </w:t>
      </w:r>
    </w:p>
    <w:p w14:paraId="5AF7633E" w14:textId="77777777" w:rsidR="002047E5" w:rsidRPr="00B4562A" w:rsidRDefault="002047E5" w:rsidP="002047E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5FA73270" w14:textId="77777777" w:rsidR="002047E5" w:rsidRPr="00B4562A" w:rsidRDefault="002047E5" w:rsidP="002047E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2C46E8A0" w14:textId="77777777" w:rsidR="002047E5" w:rsidRPr="00B4562A" w:rsidRDefault="002047E5" w:rsidP="002047E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6.6</w:t>
      </w:r>
    </w:p>
    <w:p w14:paraId="37571838" w14:textId="32EE67A9" w:rsidR="002047E5" w:rsidRPr="00B4562A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€ 120.000 / 15.000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8</w:t>
      </w:r>
    </w:p>
    <w:p w14:paraId="2348EADF" w14:textId="7F0B7A69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 € 98.000 / 14.000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7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3F672E46" w14:textId="77777777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€ 15</w:t>
      </w:r>
    </w:p>
    <w:p w14:paraId="74671548" w14:textId="77777777" w:rsidR="002047E5" w:rsidRPr="00B4562A" w:rsidRDefault="002047E5" w:rsidP="002047E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1A873E7" w14:textId="77777777" w:rsidR="002047E5" w:rsidRPr="00B4562A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€ 15</w:t>
      </w:r>
    </w:p>
    <w:p w14:paraId="26732B6D" w14:textId="77777777" w:rsidR="002047E5" w:rsidRPr="00B4562A" w:rsidRDefault="002047E5" w:rsidP="002047E5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€ 60.000 / 15.000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4</w:t>
      </w:r>
    </w:p>
    <w:p w14:paraId="2B55CB84" w14:textId="77777777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 € 42.000 / 14.000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3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156D5568" w14:textId="7663FAF0" w:rsidR="002047E5" w:rsidRPr="00B4562A" w:rsidRDefault="002047E5" w:rsidP="002047E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Commerciële 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€ 22</w:t>
      </w:r>
    </w:p>
    <w:p w14:paraId="1E723114" w14:textId="77777777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DD18BE2" w14:textId="77777777" w:rsidR="002047E5" w:rsidRPr="00B4562A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Commerciële kostprijs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88%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€ 22</w:t>
      </w:r>
    </w:p>
    <w:p w14:paraId="0AF018C0" w14:textId="69343B2A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Winst</w:t>
      </w:r>
      <w:r w:rsidR="004D0462">
        <w:rPr>
          <w:rFonts w:ascii="Arial" w:eastAsia="Times New Roman" w:hAnsi="Arial" w:cs="Arial"/>
          <w:sz w:val="24"/>
          <w:szCs w:val="24"/>
          <w:lang w:val="nl-NL" w:eastAsia="nl-NL"/>
        </w:rPr>
        <w:t>opslag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12%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37F22157" w14:textId="749EBF7F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€ 25</w:t>
      </w:r>
    </w:p>
    <w:p w14:paraId="5EF5EB28" w14:textId="77777777" w:rsidR="002047E5" w:rsidRPr="00B4562A" w:rsidRDefault="002047E5" w:rsidP="002047E5">
      <w:pPr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B4B5498" w14:textId="4A1C723F" w:rsidR="002047E5" w:rsidRPr="00B4562A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Verkoopresultaat: 14.000 × (€ 25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€ 22) = € 42.000 voordelig</w:t>
      </w:r>
    </w:p>
    <w:p w14:paraId="33F916BF" w14:textId="77777777" w:rsidR="002047E5" w:rsidRPr="00B4562A" w:rsidRDefault="002047E5" w:rsidP="002047E5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2F9398D" w14:textId="77777777" w:rsidR="00BB1831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Bezettingsresultaat op fabricagekosten: </w:t>
      </w:r>
    </w:p>
    <w:p w14:paraId="75EA7AD2" w14:textId="0135A44E" w:rsidR="002047E5" w:rsidRPr="00B4562A" w:rsidRDefault="002047E5" w:rsidP="00BB1831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(14.000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15.000) × € 8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  8.000 nadelig</w:t>
      </w:r>
    </w:p>
    <w:p w14:paraId="7FA71E77" w14:textId="77777777" w:rsidR="00BB1831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Bezettingsresultaat op verkoopkosten: </w:t>
      </w:r>
    </w:p>
    <w:p w14:paraId="3F76B789" w14:textId="7A701DCB" w:rsidR="002047E5" w:rsidRPr="00B4562A" w:rsidRDefault="002047E5" w:rsidP="002047E5">
      <w:pPr>
        <w:keepLines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(14.000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15.000) × € 4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B1831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4.000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486BD650" w14:textId="2FE51264" w:rsidR="002047E5" w:rsidRPr="00B4562A" w:rsidRDefault="002047E5" w:rsidP="002047E5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Totaal 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€ 12.000 nadelig</w:t>
      </w:r>
    </w:p>
    <w:p w14:paraId="6C09A934" w14:textId="77777777" w:rsidR="002047E5" w:rsidRPr="00B4562A" w:rsidRDefault="002047E5" w:rsidP="002047E5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9AD308B" w14:textId="113E3DD8" w:rsidR="002047E5" w:rsidRPr="00B4562A" w:rsidRDefault="002047E5" w:rsidP="002047E5">
      <w:pPr>
        <w:keepLines/>
        <w:numPr>
          <w:ilvl w:val="0"/>
          <w:numId w:val="13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Omzet: 14.000 × € 25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12573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€ 350.000</w:t>
      </w:r>
    </w:p>
    <w:p w14:paraId="210FDA17" w14:textId="77777777" w:rsidR="00112573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Totale kosten: </w:t>
      </w:r>
    </w:p>
    <w:p w14:paraId="142C19B1" w14:textId="75C03F33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€ 120.000 + € 98.000 + € 60.000 + € 42.000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€ 320.000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7AE262EE" w14:textId="283A42D1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112573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  30.000 voordelig</w:t>
      </w:r>
    </w:p>
    <w:p w14:paraId="59FA372D" w14:textId="77777777" w:rsidR="002047E5" w:rsidRPr="00B4562A" w:rsidRDefault="002047E5" w:rsidP="002047E5">
      <w:pPr>
        <w:pStyle w:val="Default"/>
      </w:pPr>
    </w:p>
    <w:p w14:paraId="6F2396C8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435C63E7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€ 42.000 voordelig</w:t>
      </w:r>
    </w:p>
    <w:p w14:paraId="4A716876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€ 12.000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7BC16502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€ 30.000 voordelig </w:t>
      </w:r>
    </w:p>
    <w:p w14:paraId="454CFE61" w14:textId="77777777" w:rsidR="002047E5" w:rsidRPr="00B4562A" w:rsidRDefault="002047E5" w:rsidP="002047E5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5C7A46F" w14:textId="77777777" w:rsidR="002047E5" w:rsidRPr="00B4562A" w:rsidRDefault="002047E5" w:rsidP="002047E5">
      <w:pPr>
        <w:pStyle w:val="Default"/>
      </w:pPr>
    </w:p>
    <w:p w14:paraId="46FBFDF5" w14:textId="77777777" w:rsidR="002047E5" w:rsidRPr="00B4562A" w:rsidRDefault="002047E5" w:rsidP="002047E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6.7</w:t>
      </w:r>
    </w:p>
    <w:p w14:paraId="4C4A6C5B" w14:textId="27B5802A" w:rsidR="002047E5" w:rsidRPr="00B4562A" w:rsidRDefault="002047E5" w:rsidP="002047E5">
      <w:pPr>
        <w:pStyle w:val="Default"/>
        <w:numPr>
          <w:ilvl w:val="0"/>
          <w:numId w:val="14"/>
        </w:numPr>
        <w:ind w:left="284" w:hanging="284"/>
        <w:rPr>
          <w:color w:val="auto"/>
        </w:rPr>
      </w:pPr>
      <w:r w:rsidRPr="00B4562A">
        <w:rPr>
          <w:color w:val="auto"/>
        </w:rPr>
        <w:t xml:space="preserve">Directe grondstofkosten: 2,5 kg </w:t>
      </w:r>
      <w:r w:rsidRPr="00B4562A">
        <w:t>×</w:t>
      </w:r>
      <w:r w:rsidRPr="00B4562A">
        <w:rPr>
          <w:color w:val="auto"/>
        </w:rPr>
        <w:t xml:space="preserve"> € 21 =</w:t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  52,50 </w:t>
      </w:r>
    </w:p>
    <w:p w14:paraId="5E2BBC6B" w14:textId="4AA71F37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Directe loonkosten: 1,9 uur </w:t>
      </w:r>
      <w:r w:rsidRPr="00B4562A">
        <w:t>×</w:t>
      </w:r>
      <w:r w:rsidRPr="00B4562A">
        <w:rPr>
          <w:color w:val="auto"/>
        </w:rPr>
        <w:t xml:space="preserve"> € 41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  77,90 </w:t>
      </w:r>
    </w:p>
    <w:p w14:paraId="5D85D397" w14:textId="77777777" w:rsidR="00112573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Constante indirecte fabricagekosten: </w:t>
      </w:r>
    </w:p>
    <w:p w14:paraId="4EE83B26" w14:textId="5B4623FD" w:rsidR="002047E5" w:rsidRPr="00B4562A" w:rsidRDefault="002047E5" w:rsidP="00112573">
      <w:pPr>
        <w:pStyle w:val="Default"/>
        <w:ind w:firstLine="284"/>
        <w:rPr>
          <w:color w:val="auto"/>
        </w:rPr>
      </w:pPr>
      <w:r w:rsidRPr="00B4562A">
        <w:rPr>
          <w:color w:val="auto"/>
        </w:rPr>
        <w:t xml:space="preserve">80% </w:t>
      </w:r>
      <w:r w:rsidRPr="00B4562A">
        <w:t>×</w:t>
      </w:r>
      <w:r w:rsidRPr="00B4562A">
        <w:rPr>
          <w:color w:val="auto"/>
        </w:rPr>
        <w:t xml:space="preserve"> € 3.801.000 / 168.000 =</w:t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</w:rPr>
        <w:t xml:space="preserve">€   18,10 </w:t>
      </w:r>
    </w:p>
    <w:p w14:paraId="670E2CA6" w14:textId="77777777" w:rsidR="00112573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Variabele indirecte fabricagekosten: </w:t>
      </w:r>
    </w:p>
    <w:p w14:paraId="3E31F852" w14:textId="57E916B5" w:rsidR="002047E5" w:rsidRPr="00B4562A" w:rsidRDefault="002047E5" w:rsidP="00112573">
      <w:pPr>
        <w:pStyle w:val="Default"/>
        <w:ind w:firstLine="284"/>
        <w:rPr>
          <w:color w:val="auto"/>
        </w:rPr>
      </w:pPr>
      <w:r w:rsidRPr="00B4562A">
        <w:rPr>
          <w:color w:val="auto"/>
        </w:rPr>
        <w:t xml:space="preserve">20% </w:t>
      </w:r>
      <w:r w:rsidRPr="00B4562A">
        <w:t>×</w:t>
      </w:r>
      <w:r w:rsidRPr="00B4562A">
        <w:rPr>
          <w:color w:val="auto"/>
        </w:rPr>
        <w:t xml:space="preserve"> € 3.801.000 / 158.375 =</w:t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  <w:u w:val="single"/>
        </w:rPr>
        <w:t>€     4,80</w:t>
      </w:r>
      <w:r w:rsidRPr="00B4562A">
        <w:rPr>
          <w:color w:val="auto"/>
        </w:rPr>
        <w:t xml:space="preserve"> +</w:t>
      </w:r>
    </w:p>
    <w:p w14:paraId="1E1041A0" w14:textId="26A70896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>Fabricagekostprijs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€ 153,30 </w:t>
      </w:r>
    </w:p>
    <w:p w14:paraId="70B256D0" w14:textId="77777777" w:rsidR="002047E5" w:rsidRPr="00B4562A" w:rsidRDefault="002047E5" w:rsidP="002047E5">
      <w:pPr>
        <w:pStyle w:val="Default"/>
        <w:rPr>
          <w:color w:val="auto"/>
        </w:rPr>
      </w:pPr>
    </w:p>
    <w:p w14:paraId="04B9528A" w14:textId="13CEB465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bCs/>
          <w:color w:val="auto"/>
        </w:rPr>
        <w:t xml:space="preserve"> </w:t>
      </w:r>
      <w:r w:rsidRPr="00B4562A">
        <w:rPr>
          <w:bCs/>
          <w:color w:val="auto"/>
        </w:rPr>
        <w:tab/>
      </w:r>
      <w:r w:rsidRPr="00B4562A">
        <w:rPr>
          <w:color w:val="auto"/>
        </w:rPr>
        <w:t xml:space="preserve">Fabricagekostprijs 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4D0462">
        <w:rPr>
          <w:color w:val="auto"/>
        </w:rPr>
        <w:tab/>
      </w:r>
      <w:r w:rsidRPr="00B4562A">
        <w:rPr>
          <w:color w:val="auto"/>
        </w:rPr>
        <w:t xml:space="preserve">€ 153,30 </w:t>
      </w:r>
    </w:p>
    <w:p w14:paraId="55A86F3E" w14:textId="77777777" w:rsidR="00112573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Constante indirecte verkoopkosten: </w:t>
      </w:r>
    </w:p>
    <w:p w14:paraId="54A03E0A" w14:textId="7BEB3D03" w:rsidR="002047E5" w:rsidRPr="00B4562A" w:rsidRDefault="002047E5" w:rsidP="00112573">
      <w:pPr>
        <w:pStyle w:val="Default"/>
        <w:ind w:firstLine="284"/>
        <w:rPr>
          <w:color w:val="auto"/>
        </w:rPr>
      </w:pPr>
      <w:r w:rsidRPr="00B4562A">
        <w:rPr>
          <w:color w:val="auto"/>
        </w:rPr>
        <w:t xml:space="preserve">€ 806.400 / 168.000 = </w:t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4D0462">
        <w:rPr>
          <w:color w:val="auto"/>
        </w:rPr>
        <w:tab/>
      </w:r>
      <w:r w:rsidRPr="00B4562A">
        <w:rPr>
          <w:color w:val="auto"/>
          <w:u w:val="single"/>
        </w:rPr>
        <w:t>€     4,80</w:t>
      </w:r>
      <w:r w:rsidRPr="00B4562A">
        <w:rPr>
          <w:color w:val="auto"/>
        </w:rPr>
        <w:t xml:space="preserve"> +</w:t>
      </w:r>
    </w:p>
    <w:p w14:paraId="2278F188" w14:textId="0A909062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4D0462">
        <w:rPr>
          <w:color w:val="auto"/>
        </w:rPr>
        <w:tab/>
      </w:r>
      <w:r w:rsidRPr="00B4562A">
        <w:rPr>
          <w:color w:val="auto"/>
        </w:rPr>
        <w:t>€ 158,10 =</w:t>
      </w:r>
      <w:r w:rsidRPr="00B4562A">
        <w:rPr>
          <w:color w:val="auto"/>
        </w:rPr>
        <w:tab/>
        <w:t xml:space="preserve">       93%</w:t>
      </w:r>
    </w:p>
    <w:p w14:paraId="14D6B777" w14:textId="66FFAF7B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>Directe verkoopkosten: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4D0462">
        <w:rPr>
          <w:color w:val="auto"/>
        </w:rPr>
        <w:tab/>
      </w:r>
      <w:r w:rsidRPr="00B4562A">
        <w:rPr>
          <w:color w:val="auto"/>
          <w:u w:val="single"/>
        </w:rPr>
        <w:t>€   11,90</w:t>
      </w:r>
      <w:r w:rsidRPr="00B4562A">
        <w:rPr>
          <w:color w:val="auto"/>
        </w:rPr>
        <w:t xml:space="preserve"> +</w:t>
      </w:r>
      <w:r w:rsidRPr="00B4562A">
        <w:rPr>
          <w:color w:val="auto"/>
        </w:rPr>
        <w:tab/>
        <w:t xml:space="preserve">     </w:t>
      </w:r>
      <w:r w:rsidRPr="00B4562A">
        <w:rPr>
          <w:color w:val="auto"/>
          <w:u w:val="single"/>
        </w:rPr>
        <w:t xml:space="preserve">    7% </w:t>
      </w:r>
      <w:r w:rsidRPr="00B4562A">
        <w:rPr>
          <w:color w:val="auto"/>
        </w:rPr>
        <w:t>+</w:t>
      </w:r>
    </w:p>
    <w:p w14:paraId="0C490788" w14:textId="79FBDE24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>Commerciële kostprijs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4D0462">
        <w:rPr>
          <w:color w:val="auto"/>
        </w:rPr>
        <w:tab/>
      </w:r>
      <w:r w:rsidRPr="00B4562A">
        <w:rPr>
          <w:color w:val="auto"/>
        </w:rPr>
        <w:t xml:space="preserve">€ 170 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</w:rPr>
        <w:t>100%</w:t>
      </w:r>
    </w:p>
    <w:p w14:paraId="68B2A1D4" w14:textId="77777777" w:rsidR="002047E5" w:rsidRPr="00B4562A" w:rsidRDefault="002047E5" w:rsidP="002047E5">
      <w:pPr>
        <w:pStyle w:val="Default"/>
        <w:rPr>
          <w:color w:val="auto"/>
        </w:rPr>
      </w:pPr>
    </w:p>
    <w:p w14:paraId="27F72F6A" w14:textId="63279D44" w:rsidR="002047E5" w:rsidRPr="00B4562A" w:rsidRDefault="002047E5" w:rsidP="002047E5">
      <w:pPr>
        <w:pStyle w:val="Default"/>
        <w:numPr>
          <w:ilvl w:val="0"/>
          <w:numId w:val="14"/>
        </w:numPr>
        <w:ind w:left="284" w:hanging="284"/>
        <w:rPr>
          <w:color w:val="auto"/>
        </w:rPr>
      </w:pPr>
      <w:r w:rsidRPr="00B4562A">
        <w:rPr>
          <w:color w:val="auto"/>
        </w:rPr>
        <w:t>Verkoopwinst: 13.000 × (€ 205</w:t>
      </w:r>
      <w:r w:rsidR="00BD2C7E">
        <w:rPr>
          <w:color w:val="auto"/>
        </w:rPr>
        <w:t xml:space="preserve"> –</w:t>
      </w:r>
      <w:r w:rsidRPr="00B4562A">
        <w:rPr>
          <w:color w:val="auto"/>
        </w:rPr>
        <w:t xml:space="preserve"> € 170)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 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</w:rPr>
        <w:t>€ 455.000 voordelig</w:t>
      </w:r>
    </w:p>
    <w:p w14:paraId="50E2B07A" w14:textId="77777777" w:rsidR="002047E5" w:rsidRPr="00B4562A" w:rsidRDefault="002047E5" w:rsidP="002047E5">
      <w:pPr>
        <w:pStyle w:val="Default"/>
        <w:ind w:left="284"/>
        <w:rPr>
          <w:color w:val="auto"/>
        </w:rPr>
      </w:pPr>
      <w:r w:rsidRPr="00B4562A">
        <w:rPr>
          <w:color w:val="auto"/>
        </w:rPr>
        <w:t xml:space="preserve">Bezettingsverliezen: </w:t>
      </w:r>
    </w:p>
    <w:p w14:paraId="2399104A" w14:textId="1C277457" w:rsidR="002047E5" w:rsidRPr="00B4562A" w:rsidRDefault="002047E5" w:rsidP="002047E5">
      <w:pPr>
        <w:pStyle w:val="Default"/>
        <w:numPr>
          <w:ilvl w:val="0"/>
          <w:numId w:val="15"/>
        </w:numPr>
        <w:rPr>
          <w:color w:val="auto"/>
        </w:rPr>
      </w:pPr>
      <w:r w:rsidRPr="00B4562A">
        <w:rPr>
          <w:color w:val="auto"/>
        </w:rPr>
        <w:t>indirecte fabricagekosten: (13.000</w:t>
      </w:r>
      <w:r w:rsidR="00BD2C7E">
        <w:rPr>
          <w:color w:val="auto"/>
        </w:rPr>
        <w:t xml:space="preserve"> –</w:t>
      </w:r>
      <w:r w:rsidRPr="00B4562A">
        <w:rPr>
          <w:color w:val="auto"/>
        </w:rPr>
        <w:t xml:space="preserve"> 14.000) × € 18,10 =</w:t>
      </w:r>
      <w:r w:rsidRPr="00B4562A">
        <w:rPr>
          <w:color w:val="auto"/>
        </w:rPr>
        <w:tab/>
        <w:t>€   18.100 nadelig</w:t>
      </w:r>
    </w:p>
    <w:p w14:paraId="4212A3CD" w14:textId="0F2C7341" w:rsidR="002047E5" w:rsidRPr="00B4562A" w:rsidRDefault="002047E5" w:rsidP="002047E5">
      <w:pPr>
        <w:pStyle w:val="Default"/>
        <w:numPr>
          <w:ilvl w:val="0"/>
          <w:numId w:val="15"/>
        </w:numPr>
        <w:rPr>
          <w:color w:val="auto"/>
          <w:u w:val="single"/>
        </w:rPr>
      </w:pPr>
      <w:r w:rsidRPr="00B4562A">
        <w:rPr>
          <w:color w:val="auto"/>
        </w:rPr>
        <w:t>indirecte verkoopkosten: (13.000</w:t>
      </w:r>
      <w:r w:rsidR="00BD2C7E">
        <w:rPr>
          <w:color w:val="auto"/>
        </w:rPr>
        <w:t xml:space="preserve"> –</w:t>
      </w:r>
      <w:r w:rsidRPr="00B4562A">
        <w:rPr>
          <w:color w:val="auto"/>
        </w:rPr>
        <w:t xml:space="preserve"> 14.000) × € 4,80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  <w:u w:val="single"/>
        </w:rPr>
        <w:t>€     4.800</w:t>
      </w:r>
      <w:r w:rsidRPr="00B4562A">
        <w:rPr>
          <w:color w:val="auto"/>
        </w:rPr>
        <w:t xml:space="preserve"> nadelig</w:t>
      </w:r>
    </w:p>
    <w:p w14:paraId="6022BCCC" w14:textId="4EEE824B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>Verwacht bedrijfsresultaat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 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</w:rPr>
        <w:t>€ 432.100 voordelig</w:t>
      </w:r>
    </w:p>
    <w:p w14:paraId="2FB1C955" w14:textId="77777777" w:rsidR="002047E5" w:rsidRPr="00B4562A" w:rsidRDefault="002047E5" w:rsidP="002047E5">
      <w:pPr>
        <w:pStyle w:val="Default"/>
        <w:rPr>
          <w:color w:val="auto"/>
        </w:rPr>
      </w:pPr>
    </w:p>
    <w:p w14:paraId="528598F2" w14:textId="515532BD" w:rsidR="002047E5" w:rsidRPr="00B4562A" w:rsidRDefault="002047E5" w:rsidP="002047E5">
      <w:pPr>
        <w:pStyle w:val="Default"/>
        <w:numPr>
          <w:ilvl w:val="0"/>
          <w:numId w:val="14"/>
        </w:numPr>
        <w:ind w:left="284" w:hanging="284"/>
        <w:rPr>
          <w:color w:val="auto"/>
        </w:rPr>
      </w:pPr>
      <w:r w:rsidRPr="00B4562A">
        <w:rPr>
          <w:color w:val="auto"/>
        </w:rPr>
        <w:t>Opbrengst: 13.000 × € 205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€ 2.665.000 </w:t>
      </w:r>
    </w:p>
    <w:p w14:paraId="6A49584C" w14:textId="0C546587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Directe grondstofkosten: 13.000 </w:t>
      </w:r>
      <w:r w:rsidRPr="00B4562A">
        <w:t>×</w:t>
      </w:r>
      <w:r w:rsidRPr="00B4562A">
        <w:rPr>
          <w:color w:val="auto"/>
        </w:rPr>
        <w:t xml:space="preserve"> € 52,50 =</w:t>
      </w:r>
      <w:r w:rsidRPr="00B4562A">
        <w:rPr>
          <w:color w:val="auto"/>
        </w:rPr>
        <w:tab/>
        <w:t xml:space="preserve">€    682.500 </w:t>
      </w:r>
    </w:p>
    <w:p w14:paraId="1ACD5A64" w14:textId="37A593D1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Directe loonkosten: 13.000 </w:t>
      </w:r>
      <w:r w:rsidRPr="00B4562A">
        <w:t>×</w:t>
      </w:r>
      <w:r w:rsidRPr="00B4562A">
        <w:rPr>
          <w:color w:val="auto"/>
        </w:rPr>
        <w:t xml:space="preserve"> € 77,90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€ 1.012.700 </w:t>
      </w:r>
    </w:p>
    <w:p w14:paraId="53116EB1" w14:textId="77777777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Constante indirecte fabricagekosten: </w:t>
      </w:r>
    </w:p>
    <w:p w14:paraId="5ED05743" w14:textId="0C9859CD" w:rsidR="002047E5" w:rsidRPr="00B4562A" w:rsidRDefault="002047E5" w:rsidP="002047E5">
      <w:pPr>
        <w:pStyle w:val="Default"/>
        <w:ind w:firstLine="284"/>
        <w:rPr>
          <w:color w:val="auto"/>
        </w:rPr>
      </w:pPr>
      <w:r w:rsidRPr="00B4562A">
        <w:rPr>
          <w:color w:val="auto"/>
        </w:rPr>
        <w:t xml:space="preserve">80% </w:t>
      </w:r>
      <w:r w:rsidRPr="00B4562A">
        <w:t>×</w:t>
      </w:r>
      <w:r w:rsidRPr="00B4562A">
        <w:rPr>
          <w:color w:val="auto"/>
        </w:rPr>
        <w:t xml:space="preserve"> € 3.801.000 / 12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   253.400 </w:t>
      </w:r>
    </w:p>
    <w:p w14:paraId="7F58E374" w14:textId="77777777" w:rsidR="00112573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Variabele indirecte fabricagekosten: </w:t>
      </w:r>
    </w:p>
    <w:p w14:paraId="79B092CF" w14:textId="2FE6FF0E" w:rsidR="002047E5" w:rsidRPr="00B4562A" w:rsidRDefault="002047E5" w:rsidP="00112573">
      <w:pPr>
        <w:pStyle w:val="Default"/>
        <w:ind w:firstLine="284"/>
        <w:rPr>
          <w:color w:val="auto"/>
        </w:rPr>
      </w:pPr>
      <w:r w:rsidRPr="00B4562A">
        <w:rPr>
          <w:color w:val="auto"/>
        </w:rPr>
        <w:t xml:space="preserve">13.000 </w:t>
      </w:r>
      <w:r w:rsidRPr="00B4562A">
        <w:t>×</w:t>
      </w:r>
      <w:r w:rsidRPr="00B4562A">
        <w:rPr>
          <w:color w:val="auto"/>
        </w:rPr>
        <w:t xml:space="preserve"> € 4,80 =</w:t>
      </w:r>
      <w:r w:rsidRPr="00B4562A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="00112573">
        <w:rPr>
          <w:color w:val="auto"/>
        </w:rPr>
        <w:tab/>
      </w:r>
      <w:r w:rsidRPr="00B4562A">
        <w:rPr>
          <w:color w:val="auto"/>
        </w:rPr>
        <w:t xml:space="preserve">€      62.400 </w:t>
      </w:r>
    </w:p>
    <w:p w14:paraId="05FCF781" w14:textId="3DC58800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Directe verkoopkosten: 13.000 </w:t>
      </w:r>
      <w:r w:rsidRPr="00B4562A">
        <w:t>×</w:t>
      </w:r>
      <w:r w:rsidRPr="00B4562A">
        <w:rPr>
          <w:color w:val="auto"/>
        </w:rPr>
        <w:t xml:space="preserve"> € 11,90 =</w:t>
      </w:r>
      <w:r w:rsidRPr="00B4562A">
        <w:rPr>
          <w:color w:val="auto"/>
        </w:rPr>
        <w:tab/>
      </w:r>
      <w:r w:rsidRPr="00B4562A">
        <w:rPr>
          <w:color w:val="auto"/>
        </w:rPr>
        <w:tab/>
        <w:t xml:space="preserve">€    154.700 </w:t>
      </w:r>
    </w:p>
    <w:p w14:paraId="0CAD537C" w14:textId="77777777" w:rsidR="00112573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ab/>
        <w:t xml:space="preserve">Constante indirecte verkoopkosten: </w:t>
      </w:r>
    </w:p>
    <w:p w14:paraId="54AFBD58" w14:textId="1E6781E7" w:rsidR="002047E5" w:rsidRPr="00B4562A" w:rsidRDefault="002047E5" w:rsidP="00112573">
      <w:pPr>
        <w:pStyle w:val="Default"/>
        <w:ind w:left="284"/>
        <w:rPr>
          <w:color w:val="auto"/>
        </w:rPr>
      </w:pPr>
      <w:r w:rsidRPr="00B4562A">
        <w:rPr>
          <w:color w:val="auto"/>
        </w:rPr>
        <w:t>€ 806.400 / 12 =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="005B4AD9">
        <w:rPr>
          <w:color w:val="auto"/>
        </w:rPr>
        <w:tab/>
      </w:r>
      <w:r w:rsidRPr="00B4562A">
        <w:rPr>
          <w:color w:val="auto"/>
          <w:u w:val="single"/>
        </w:rPr>
        <w:t>€      67.200</w:t>
      </w:r>
      <w:r w:rsidRPr="00B4562A">
        <w:rPr>
          <w:color w:val="auto"/>
        </w:rPr>
        <w:t xml:space="preserve"> + </w:t>
      </w:r>
    </w:p>
    <w:p w14:paraId="74FFBC9F" w14:textId="4D7A4B28" w:rsidR="002047E5" w:rsidRPr="00B4562A" w:rsidRDefault="002047E5" w:rsidP="002047E5">
      <w:pPr>
        <w:pStyle w:val="Default"/>
        <w:rPr>
          <w:color w:val="auto"/>
          <w:u w:val="single"/>
        </w:rPr>
      </w:pP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  <w:u w:val="single"/>
        </w:rPr>
        <w:t>€ 2.232.900</w:t>
      </w:r>
      <w:r w:rsidR="00BD2C7E">
        <w:rPr>
          <w:color w:val="auto"/>
        </w:rPr>
        <w:t xml:space="preserve"> –</w:t>
      </w:r>
    </w:p>
    <w:p w14:paraId="11F40FEF" w14:textId="742FA101" w:rsidR="002047E5" w:rsidRPr="00B4562A" w:rsidRDefault="002047E5" w:rsidP="002047E5">
      <w:pPr>
        <w:pStyle w:val="Default"/>
        <w:rPr>
          <w:color w:val="auto"/>
        </w:rPr>
      </w:pPr>
      <w:r w:rsidRPr="00B4562A">
        <w:rPr>
          <w:color w:val="auto"/>
        </w:rPr>
        <w:t xml:space="preserve"> </w:t>
      </w:r>
      <w:r w:rsidRPr="00B4562A">
        <w:rPr>
          <w:color w:val="auto"/>
        </w:rPr>
        <w:tab/>
        <w:t>Verwacht voordelig bedrijfsresultaat</w:t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</w:r>
      <w:r w:rsidRPr="00B4562A">
        <w:rPr>
          <w:color w:val="auto"/>
        </w:rPr>
        <w:tab/>
        <w:t>€    432.100</w:t>
      </w:r>
    </w:p>
    <w:p w14:paraId="5A54D3C1" w14:textId="77777777" w:rsidR="00BD2C7E" w:rsidRDefault="00BD2C7E" w:rsidP="00BD2C7E">
      <w:pPr>
        <w:rPr>
          <w:rFonts w:ascii="Arial" w:hAnsi="Arial" w:cs="Arial"/>
          <w:b/>
        </w:rPr>
      </w:pPr>
      <w:bookmarkStart w:id="2" w:name="_Toc110428930"/>
      <w:bookmarkEnd w:id="1"/>
    </w:p>
    <w:p w14:paraId="2769ADE4" w14:textId="77777777" w:rsidR="00BD2C7E" w:rsidRDefault="00BD2C7E" w:rsidP="00BD2C7E">
      <w:pPr>
        <w:rPr>
          <w:rFonts w:ascii="Arial" w:hAnsi="Arial" w:cs="Arial"/>
          <w:b/>
        </w:rPr>
      </w:pPr>
    </w:p>
    <w:p w14:paraId="6AE9077A" w14:textId="034C7679" w:rsidR="007D3AB6" w:rsidRPr="00BD2C7E" w:rsidRDefault="007D3AB6" w:rsidP="00BD2C7E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B4562A">
        <w:rPr>
          <w:rFonts w:ascii="Arial" w:hAnsi="Arial" w:cs="Arial"/>
          <w:b/>
        </w:rPr>
        <w:t>Opgave 6.8</w:t>
      </w:r>
    </w:p>
    <w:p w14:paraId="08D0C9DC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Beginvoorraad + 25.800 – 26.800 = 1.250</w:t>
      </w:r>
    </w:p>
    <w:p w14:paraId="4CDCBE2F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Beginvoorraad = 1.250 + 26.800 – 25.800 = 2.250</w:t>
      </w:r>
    </w:p>
    <w:p w14:paraId="4B78F2EE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7A0C76D7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7BC1DD1E" w14:textId="77777777" w:rsidR="00BD2C7E" w:rsidRDefault="00BD2C7E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hAnsi="Arial" w:cs="Arial"/>
          <w:b/>
        </w:rPr>
        <w:br w:type="page"/>
      </w:r>
    </w:p>
    <w:p w14:paraId="4B3802E7" w14:textId="1C40C492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lastRenderedPageBreak/>
        <w:t>Opgave 6.9</w:t>
      </w:r>
    </w:p>
    <w:p w14:paraId="3ED427DE" w14:textId="77777777" w:rsidR="007D3AB6" w:rsidRPr="00B4562A" w:rsidRDefault="007D3AB6" w:rsidP="007D3AB6">
      <w:pPr>
        <w:pStyle w:val="Default"/>
        <w:numPr>
          <w:ilvl w:val="0"/>
          <w:numId w:val="18"/>
        </w:numPr>
        <w:ind w:left="284" w:hanging="284"/>
      </w:pPr>
      <w:r w:rsidRPr="00B4562A">
        <w:t>N = 100.000 per maand, dus 1.200.000 per jaar</w:t>
      </w:r>
    </w:p>
    <w:p w14:paraId="6C0A4238" w14:textId="77777777" w:rsidR="007D3AB6" w:rsidRPr="00B4562A" w:rsidRDefault="007D3AB6" w:rsidP="007D3AB6">
      <w:pPr>
        <w:pStyle w:val="Default"/>
      </w:pPr>
      <w:r w:rsidRPr="00B4562A">
        <w:tab/>
        <w:t>C = € 3.600.000</w:t>
      </w:r>
      <w:r w:rsidRPr="00B4562A">
        <w:tab/>
        <w:t>C</w:t>
      </w:r>
      <w:r w:rsidRPr="00B4562A">
        <w:rPr>
          <w:vertAlign w:val="subscript"/>
        </w:rPr>
        <w:t>fab</w:t>
      </w:r>
      <w:r w:rsidRPr="00B4562A">
        <w:t xml:space="preserve"> =</w:t>
      </w:r>
      <w:r w:rsidRPr="00B4562A">
        <w:tab/>
        <w:t>4/5 × € 3.600.000 = € 2.880.000</w:t>
      </w:r>
    </w:p>
    <w:p w14:paraId="609B3EA0" w14:textId="62408FC8" w:rsidR="007D3AB6" w:rsidRPr="00B4562A" w:rsidRDefault="007D3AB6" w:rsidP="007D3AB6">
      <w:pPr>
        <w:pStyle w:val="Default"/>
      </w:pP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Pr="00B4562A">
        <w:t>C</w:t>
      </w:r>
      <w:r w:rsidRPr="00B4562A">
        <w:rPr>
          <w:vertAlign w:val="subscript"/>
        </w:rPr>
        <w:t xml:space="preserve">verk </w:t>
      </w:r>
      <w:r w:rsidRPr="00B4562A">
        <w:t>= 1/5 × € 3.600.000 = € 720.000</w:t>
      </w:r>
    </w:p>
    <w:p w14:paraId="3EBE69B3" w14:textId="77777777" w:rsidR="007D3AB6" w:rsidRPr="00B4562A" w:rsidRDefault="007D3AB6" w:rsidP="007D3AB6">
      <w:pPr>
        <w:pStyle w:val="Default"/>
      </w:pPr>
    </w:p>
    <w:p w14:paraId="29E9CF3F" w14:textId="77777777" w:rsidR="007D3AB6" w:rsidRPr="00B4562A" w:rsidRDefault="007D3AB6" w:rsidP="007D3AB6">
      <w:pPr>
        <w:pStyle w:val="Default"/>
      </w:pPr>
      <w:r w:rsidRPr="00B4562A">
        <w:tab/>
        <w:t>C</w:t>
      </w:r>
      <w:r w:rsidRPr="00B4562A">
        <w:rPr>
          <w:vertAlign w:val="subscript"/>
        </w:rPr>
        <w:t>fab</w:t>
      </w:r>
      <w:r w:rsidRPr="00B4562A">
        <w:t xml:space="preserve"> = € 2.880.000 / 1.200.000 = </w:t>
      </w:r>
      <w:r w:rsidRPr="00B4562A">
        <w:tab/>
        <w:t>€ 2,40</w:t>
      </w:r>
    </w:p>
    <w:p w14:paraId="09C067DA" w14:textId="61D8E590" w:rsidR="007D3AB6" w:rsidRPr="00B4562A" w:rsidRDefault="007D3AB6" w:rsidP="007D3AB6">
      <w:pPr>
        <w:pStyle w:val="Default"/>
      </w:pPr>
      <w:r w:rsidRPr="00B4562A">
        <w:tab/>
        <w:t>V</w:t>
      </w:r>
      <w:r w:rsidRPr="00B4562A">
        <w:rPr>
          <w:vertAlign w:val="subscript"/>
        </w:rPr>
        <w:t>fab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Pr="00B4562A">
        <w:rPr>
          <w:u w:val="single"/>
        </w:rPr>
        <w:t xml:space="preserve">€ 4     </w:t>
      </w:r>
      <w:r w:rsidRPr="00B4562A">
        <w:t xml:space="preserve"> +</w:t>
      </w:r>
      <w:r w:rsidRPr="00B4562A">
        <w:tab/>
      </w:r>
      <w:r w:rsidRPr="00B4562A">
        <w:tab/>
      </w:r>
    </w:p>
    <w:p w14:paraId="355CC002" w14:textId="58EBB375" w:rsidR="007D3AB6" w:rsidRPr="00B4562A" w:rsidRDefault="007D3AB6" w:rsidP="007D3AB6">
      <w:pPr>
        <w:pStyle w:val="Default"/>
      </w:pPr>
      <w:r w:rsidRPr="00B4562A">
        <w:tab/>
        <w:t>fabricagekostprijs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Pr="00B4562A">
        <w:t>€ 6,40</w:t>
      </w:r>
    </w:p>
    <w:p w14:paraId="423ECDD7" w14:textId="77777777" w:rsidR="007D3AB6" w:rsidRPr="00B4562A" w:rsidRDefault="007D3AB6" w:rsidP="007D3AB6">
      <w:pPr>
        <w:pStyle w:val="Default"/>
      </w:pPr>
      <w:r w:rsidRPr="00B4562A">
        <w:tab/>
        <w:t>C</w:t>
      </w:r>
      <w:r w:rsidRPr="00B4562A">
        <w:rPr>
          <w:vertAlign w:val="subscript"/>
        </w:rPr>
        <w:t>verk</w:t>
      </w:r>
      <w:r w:rsidRPr="00B4562A">
        <w:t xml:space="preserve"> = € 720.000 / 1.200.000 =</w:t>
      </w:r>
      <w:r w:rsidRPr="00B4562A">
        <w:tab/>
      </w:r>
      <w:r w:rsidRPr="00B4562A">
        <w:tab/>
        <w:t>€ 0,60</w:t>
      </w:r>
    </w:p>
    <w:p w14:paraId="7E6B8506" w14:textId="655069CA" w:rsidR="007D3AB6" w:rsidRPr="00B4562A" w:rsidRDefault="007D3AB6" w:rsidP="007D3AB6">
      <w:pPr>
        <w:pStyle w:val="Default"/>
      </w:pPr>
      <w:r w:rsidRPr="00B4562A">
        <w:tab/>
        <w:t>V</w:t>
      </w:r>
      <w:r w:rsidRPr="00B4562A">
        <w:rPr>
          <w:vertAlign w:val="subscript"/>
        </w:rPr>
        <w:t>verk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Pr="00B4562A">
        <w:rPr>
          <w:u w:val="single"/>
        </w:rPr>
        <w:t xml:space="preserve">€ 2     </w:t>
      </w:r>
      <w:r w:rsidRPr="00B4562A">
        <w:t xml:space="preserve"> +</w:t>
      </w:r>
    </w:p>
    <w:p w14:paraId="7DDB21CD" w14:textId="77777777" w:rsidR="007D3AB6" w:rsidRPr="00B4562A" w:rsidRDefault="007D3AB6" w:rsidP="007D3AB6">
      <w:pPr>
        <w:pStyle w:val="Default"/>
      </w:pPr>
      <w:r w:rsidRPr="00B4562A">
        <w:tab/>
        <w:t>Commerciële kostprijs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  <w:t>€ 9</w:t>
      </w:r>
    </w:p>
    <w:p w14:paraId="5AACA198" w14:textId="77777777" w:rsidR="007D3AB6" w:rsidRPr="00B4562A" w:rsidRDefault="007D3AB6" w:rsidP="007D3AB6">
      <w:pPr>
        <w:pStyle w:val="Default"/>
      </w:pPr>
    </w:p>
    <w:p w14:paraId="2BC02241" w14:textId="5780607E" w:rsidR="007D3AB6" w:rsidRPr="00B4562A" w:rsidRDefault="007D3AB6" w:rsidP="007D3AB6">
      <w:pPr>
        <w:pStyle w:val="Default"/>
        <w:numPr>
          <w:ilvl w:val="0"/>
          <w:numId w:val="18"/>
        </w:numPr>
        <w:ind w:left="284" w:hanging="284"/>
      </w:pPr>
      <w:r w:rsidRPr="00B4562A">
        <w:t>Verkoopresultaat: 115.000 × (€ 10</w:t>
      </w:r>
      <w:r w:rsidR="00BD2C7E">
        <w:t xml:space="preserve"> –</w:t>
      </w:r>
      <w:r w:rsidRPr="00B4562A">
        <w:t xml:space="preserve"> € 9) =</w:t>
      </w:r>
      <w:r w:rsidRPr="00B4562A">
        <w:tab/>
      </w:r>
      <w:r w:rsidRPr="00B4562A">
        <w:tab/>
        <w:t>€ 115.000 voordelig</w:t>
      </w:r>
    </w:p>
    <w:p w14:paraId="260BB650" w14:textId="77777777" w:rsidR="005B4AD9" w:rsidRDefault="007D3AB6" w:rsidP="007D3AB6">
      <w:pPr>
        <w:pStyle w:val="Default"/>
      </w:pPr>
      <w:r w:rsidRPr="00B4562A">
        <w:tab/>
        <w:t>Bezettingsresultaat</w:t>
      </w:r>
      <w:r w:rsidRPr="00B4562A">
        <w:tab/>
        <w:t xml:space="preserve">fabricage: </w:t>
      </w:r>
    </w:p>
    <w:p w14:paraId="04EEEFE2" w14:textId="4A5FD66F" w:rsidR="007D3AB6" w:rsidRPr="00B4562A" w:rsidRDefault="007D3AB6" w:rsidP="005B4AD9">
      <w:pPr>
        <w:pStyle w:val="Default"/>
        <w:ind w:firstLine="284"/>
      </w:pPr>
      <w:r w:rsidRPr="00B4562A">
        <w:t>(105.000</w:t>
      </w:r>
      <w:r w:rsidR="00BD2C7E">
        <w:t xml:space="preserve"> –</w:t>
      </w:r>
      <w:r w:rsidRPr="00B4562A">
        <w:t xml:space="preserve"> 100.000) × € 2,40 = </w:t>
      </w:r>
      <w:r w:rsidRPr="00B4562A">
        <w:tab/>
      </w:r>
      <w:r w:rsidR="005B4AD9">
        <w:tab/>
      </w:r>
      <w:r w:rsidR="005B4AD9">
        <w:tab/>
      </w:r>
      <w:r w:rsidR="005B4AD9">
        <w:tab/>
      </w:r>
      <w:r w:rsidR="005B4AD9">
        <w:tab/>
      </w:r>
      <w:r w:rsidR="005B4AD9">
        <w:tab/>
      </w:r>
      <w:r w:rsidRPr="00B4562A">
        <w:t xml:space="preserve">€   12.000 voordelig </w:t>
      </w:r>
    </w:p>
    <w:p w14:paraId="7021C3C1" w14:textId="77777777" w:rsidR="005B4AD9" w:rsidRDefault="007D3AB6" w:rsidP="007D3AB6">
      <w:pPr>
        <w:pStyle w:val="Default"/>
      </w:pPr>
      <w:r w:rsidRPr="00B4562A">
        <w:tab/>
        <w:t xml:space="preserve">Bezettingsresultaat verkoop: </w:t>
      </w:r>
    </w:p>
    <w:p w14:paraId="5D756387" w14:textId="25CA2ACB" w:rsidR="007D3AB6" w:rsidRPr="00B4562A" w:rsidRDefault="007D3AB6" w:rsidP="005B4AD9">
      <w:pPr>
        <w:pStyle w:val="Default"/>
        <w:ind w:firstLine="284"/>
      </w:pPr>
      <w:r w:rsidRPr="00B4562A">
        <w:t>(115.000</w:t>
      </w:r>
      <w:r w:rsidR="00BD2C7E">
        <w:t xml:space="preserve"> –</w:t>
      </w:r>
      <w:r w:rsidRPr="00B4562A">
        <w:t xml:space="preserve"> 100.000) × € 0,60 =</w:t>
      </w:r>
      <w:r w:rsidRPr="00B4562A">
        <w:tab/>
      </w:r>
      <w:r w:rsidRPr="00B4562A">
        <w:tab/>
      </w:r>
      <w:r w:rsidR="005B4AD9">
        <w:tab/>
      </w:r>
      <w:r w:rsidR="005B4AD9">
        <w:tab/>
      </w:r>
      <w:r w:rsidR="005B4AD9">
        <w:tab/>
      </w:r>
      <w:r w:rsidR="005B4AD9">
        <w:tab/>
      </w:r>
      <w:r w:rsidRPr="00B4562A">
        <w:rPr>
          <w:u w:val="single"/>
        </w:rPr>
        <w:t>€     9.000</w:t>
      </w:r>
      <w:r w:rsidRPr="00B4562A">
        <w:t xml:space="preserve"> voordelig</w:t>
      </w:r>
      <w:r w:rsidRPr="00B4562A">
        <w:tab/>
      </w:r>
      <w:r w:rsidRPr="00B4562A">
        <w:tab/>
      </w:r>
      <w:r w:rsidRPr="00B4562A">
        <w:tab/>
        <w:t>Bedrijfsresultaat december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  <w:t>€ 136.000 voordelig</w:t>
      </w:r>
    </w:p>
    <w:p w14:paraId="7B78153F" w14:textId="77777777" w:rsidR="007D3AB6" w:rsidRPr="00B4562A" w:rsidRDefault="007D3AB6" w:rsidP="007D3AB6">
      <w:pPr>
        <w:pStyle w:val="Default"/>
      </w:pPr>
    </w:p>
    <w:p w14:paraId="48D3FE9C" w14:textId="4A336FB0" w:rsidR="007D3AB6" w:rsidRPr="00B4562A" w:rsidRDefault="007D3AB6" w:rsidP="007D3AB6">
      <w:pPr>
        <w:pStyle w:val="Default"/>
        <w:numPr>
          <w:ilvl w:val="0"/>
          <w:numId w:val="18"/>
        </w:numPr>
        <w:ind w:left="284" w:hanging="284"/>
      </w:pPr>
      <w:r w:rsidRPr="00B4562A">
        <w:t>Totale omzet: 115.000 × € 10 =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="00C96A35">
        <w:tab/>
      </w:r>
      <w:r w:rsidRPr="00B4562A">
        <w:t>€ 1.150.000</w:t>
      </w:r>
    </w:p>
    <w:p w14:paraId="07DB6FBB" w14:textId="5B98E713" w:rsidR="007D3AB6" w:rsidRPr="00B4562A" w:rsidRDefault="007D3AB6" w:rsidP="007D3AB6">
      <w:pPr>
        <w:pStyle w:val="Default"/>
        <w:ind w:left="284"/>
      </w:pPr>
      <w:r w:rsidRPr="00B4562A">
        <w:t>C</w:t>
      </w:r>
      <w:r w:rsidRPr="00B4562A">
        <w:rPr>
          <w:vertAlign w:val="subscript"/>
        </w:rPr>
        <w:t>fab</w:t>
      </w:r>
      <w:r w:rsidRPr="00B4562A">
        <w:t xml:space="preserve">: € 2.880.000 / 12 = </w:t>
      </w:r>
      <w:r w:rsidRPr="00B4562A">
        <w:tab/>
      </w:r>
      <w:r w:rsidRPr="00B4562A">
        <w:tab/>
      </w:r>
      <w:r w:rsidR="005B4AD9">
        <w:tab/>
      </w:r>
      <w:r w:rsidRPr="00B4562A">
        <w:t>€ 240.000</w:t>
      </w:r>
    </w:p>
    <w:p w14:paraId="085A103C" w14:textId="13E5A7C9" w:rsidR="007D3AB6" w:rsidRPr="00B4562A" w:rsidRDefault="007D3AB6" w:rsidP="007D3AB6">
      <w:pPr>
        <w:pStyle w:val="Default"/>
      </w:pPr>
      <w:r w:rsidRPr="00B4562A">
        <w:tab/>
        <w:t>V</w:t>
      </w:r>
      <w:r w:rsidRPr="00B4562A">
        <w:rPr>
          <w:vertAlign w:val="subscript"/>
        </w:rPr>
        <w:t>fab</w:t>
      </w:r>
      <w:r w:rsidRPr="00B4562A">
        <w:t>: 105.000 × € 4 =</w:t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Pr="00B4562A">
        <w:t>€ 420.000</w:t>
      </w:r>
    </w:p>
    <w:p w14:paraId="022D833A" w14:textId="77777777" w:rsidR="007D3AB6" w:rsidRPr="00B4562A" w:rsidRDefault="007D3AB6" w:rsidP="007D3AB6">
      <w:pPr>
        <w:pStyle w:val="Default"/>
      </w:pPr>
      <w:r w:rsidRPr="00B4562A">
        <w:tab/>
        <w:t>C</w:t>
      </w:r>
      <w:r w:rsidRPr="00B4562A">
        <w:rPr>
          <w:vertAlign w:val="subscript"/>
        </w:rPr>
        <w:t>verk</w:t>
      </w:r>
      <w:r w:rsidRPr="00B4562A">
        <w:t>: € 720.000 /12 =</w:t>
      </w:r>
      <w:r w:rsidRPr="00B4562A">
        <w:tab/>
      </w:r>
      <w:r w:rsidRPr="00B4562A">
        <w:tab/>
      </w:r>
      <w:r w:rsidRPr="00B4562A">
        <w:tab/>
        <w:t>€   60.000</w:t>
      </w:r>
    </w:p>
    <w:p w14:paraId="270FE8BE" w14:textId="77777777" w:rsidR="007D3AB6" w:rsidRPr="00B4562A" w:rsidRDefault="007D3AB6" w:rsidP="007D3AB6">
      <w:pPr>
        <w:pStyle w:val="Default"/>
        <w:rPr>
          <w:u w:val="single"/>
        </w:rPr>
      </w:pPr>
      <w:r w:rsidRPr="00B4562A">
        <w:tab/>
        <w:t>V</w:t>
      </w:r>
      <w:r w:rsidRPr="00B4562A">
        <w:rPr>
          <w:vertAlign w:val="subscript"/>
        </w:rPr>
        <w:t>verk</w:t>
      </w:r>
      <w:r w:rsidRPr="00B4562A">
        <w:t>: 115.000 × € 2 =</w:t>
      </w:r>
      <w:r w:rsidRPr="00B4562A">
        <w:tab/>
      </w:r>
      <w:r w:rsidRPr="00B4562A">
        <w:tab/>
      </w:r>
      <w:r w:rsidRPr="00B4562A">
        <w:tab/>
      </w:r>
      <w:r w:rsidRPr="00B4562A">
        <w:rPr>
          <w:u w:val="single"/>
        </w:rPr>
        <w:t>€ 230.000</w:t>
      </w:r>
    </w:p>
    <w:p w14:paraId="28607BFF" w14:textId="264134E9" w:rsidR="007D3AB6" w:rsidRPr="00B4562A" w:rsidRDefault="007D3AB6" w:rsidP="007D3AB6">
      <w:pPr>
        <w:pStyle w:val="Default"/>
        <w:rPr>
          <w:u w:val="single"/>
        </w:rPr>
      </w:pP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="005B4AD9">
        <w:tab/>
      </w:r>
      <w:r w:rsidR="00C96A35">
        <w:tab/>
      </w:r>
      <w:r w:rsidRPr="00B4562A">
        <w:rPr>
          <w:u w:val="single"/>
        </w:rPr>
        <w:t>€    950.000</w:t>
      </w:r>
      <w:r w:rsidR="00BD2C7E">
        <w:t xml:space="preserve"> –</w:t>
      </w:r>
    </w:p>
    <w:p w14:paraId="1881AE3F" w14:textId="572A007B" w:rsidR="007D3AB6" w:rsidRPr="00B4562A" w:rsidRDefault="007D3AB6" w:rsidP="007D3AB6">
      <w:pPr>
        <w:pStyle w:val="Default"/>
      </w:pP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="005B4AD9">
        <w:tab/>
      </w:r>
      <w:r w:rsidR="00C96A35">
        <w:tab/>
      </w:r>
      <w:r w:rsidRPr="00B4562A">
        <w:t>€    200.000</w:t>
      </w:r>
    </w:p>
    <w:p w14:paraId="42065ABD" w14:textId="66778663" w:rsidR="007D3AB6" w:rsidRPr="00B4562A" w:rsidRDefault="007D3AB6" w:rsidP="007D3AB6">
      <w:pPr>
        <w:pStyle w:val="Default"/>
        <w:ind w:firstLine="284"/>
      </w:pPr>
      <w:r w:rsidRPr="00B4562A">
        <w:t>Voorraadmutatie:</w:t>
      </w:r>
      <w:r w:rsidR="00BD2C7E">
        <w:t xml:space="preserve"> –</w:t>
      </w:r>
      <w:r w:rsidRPr="00B4562A">
        <w:t>10.000 × € 6,40 =</w:t>
      </w:r>
      <w:r w:rsidRPr="00B4562A">
        <w:tab/>
      </w:r>
      <w:r w:rsidRPr="00B4562A">
        <w:tab/>
      </w:r>
      <w:r w:rsidR="005B4AD9">
        <w:tab/>
      </w:r>
      <w:r w:rsidR="00C96A35">
        <w:tab/>
      </w:r>
      <w:r w:rsidRPr="00B4562A">
        <w:rPr>
          <w:u w:val="single"/>
        </w:rPr>
        <w:t>€      64.000</w:t>
      </w:r>
      <w:r w:rsidR="00BD2C7E">
        <w:t xml:space="preserve"> –</w:t>
      </w:r>
    </w:p>
    <w:p w14:paraId="08D3D2D0" w14:textId="0E8F32AE" w:rsidR="007D3AB6" w:rsidRPr="00B4562A" w:rsidRDefault="007D3AB6" w:rsidP="007D3AB6">
      <w:pPr>
        <w:pStyle w:val="Default"/>
      </w:pPr>
      <w:r w:rsidRPr="00B4562A">
        <w:tab/>
        <w:t>Bedrijfsresultaat december</w:t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Pr="00B4562A">
        <w:tab/>
      </w:r>
      <w:r w:rsidR="005B4AD9">
        <w:tab/>
      </w:r>
      <w:r w:rsidR="00C96A35">
        <w:tab/>
      </w:r>
      <w:r w:rsidRPr="00B4562A">
        <w:t>€    136.000</w:t>
      </w:r>
      <w:r w:rsidRPr="00B4562A">
        <w:tab/>
        <w:t>voordelig</w:t>
      </w:r>
    </w:p>
    <w:p w14:paraId="414B3A59" w14:textId="77777777" w:rsidR="007D3AB6" w:rsidRPr="00B4562A" w:rsidRDefault="007D3AB6" w:rsidP="007D3AB6">
      <w:pPr>
        <w:pStyle w:val="Default"/>
      </w:pPr>
    </w:p>
    <w:p w14:paraId="7E0A386D" w14:textId="77777777" w:rsidR="007D3AB6" w:rsidRPr="00B4562A" w:rsidRDefault="007D3AB6" w:rsidP="007D3AB6">
      <w:pPr>
        <w:pStyle w:val="Default"/>
      </w:pPr>
    </w:p>
    <w:p w14:paraId="6923B477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6.10</w:t>
      </w:r>
    </w:p>
    <w:p w14:paraId="19CF37A3" w14:textId="109FD4CF" w:rsidR="007D3AB6" w:rsidRPr="00B4562A" w:rsidRDefault="007D3AB6" w:rsidP="007D3AB6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Con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stante fabricagekosten: € 180.000 / 40 000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4,50</w:t>
      </w:r>
    </w:p>
    <w:p w14:paraId="3D962C1A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Variabele fabricagekosten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2,50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 </w:t>
      </w:r>
    </w:p>
    <w:p w14:paraId="4526AAA6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Standaard 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7</w:t>
      </w:r>
    </w:p>
    <w:p w14:paraId="776D8DE6" w14:textId="5EB3D241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Constante verkoopkosten: € 90.000 / 40.000 =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€   2,25</w:t>
      </w:r>
    </w:p>
    <w:p w14:paraId="40E9AA77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Variabele verkoopkosten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  <w:t>€   1,25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 +</w:t>
      </w:r>
    </w:p>
    <w:p w14:paraId="5F3D5F16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Standaard commerciële 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€ 10,50</w:t>
      </w:r>
    </w:p>
    <w:p w14:paraId="5075B040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DF7583F" w14:textId="41753A66" w:rsidR="007D3AB6" w:rsidRPr="00B4562A" w:rsidRDefault="007D3AB6" w:rsidP="007D3AB6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Transactieresultaat: 39 000 × (€ 20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€ 10,50)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€ 370.500 voordelig</w:t>
      </w:r>
    </w:p>
    <w:p w14:paraId="2501504A" w14:textId="55D1E393" w:rsidR="007D3AB6" w:rsidRPr="00B4562A" w:rsidRDefault="007D3AB6" w:rsidP="007D3AB6">
      <w:pPr>
        <w:autoSpaceDE w:val="0"/>
        <w:autoSpaceDN w:val="0"/>
        <w:adjustRightInd w:val="0"/>
        <w:ind w:left="76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Bezettingsresultaat productie: (35.000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40.000) × € 4,50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22.500 nadelig</w:t>
      </w:r>
    </w:p>
    <w:p w14:paraId="3E71F3D6" w14:textId="574CBE0F" w:rsidR="007D3AB6" w:rsidRPr="00B4562A" w:rsidRDefault="007D3AB6" w:rsidP="007D3AB6">
      <w:pPr>
        <w:autoSpaceDE w:val="0"/>
        <w:autoSpaceDN w:val="0"/>
        <w:adjustRightInd w:val="0"/>
        <w:ind w:left="76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Bezettingsresultaat verkoop: (39.000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40.000) × € 2,25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 2.250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nadelig</w:t>
      </w:r>
    </w:p>
    <w:p w14:paraId="34A42120" w14:textId="18898A38" w:rsidR="007D3AB6" w:rsidRPr="00B4562A" w:rsidRDefault="007D3AB6" w:rsidP="007D3AB6">
      <w:pPr>
        <w:autoSpaceDE w:val="0"/>
        <w:autoSpaceDN w:val="0"/>
        <w:adjustRightInd w:val="0"/>
        <w:ind w:left="76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Begroot bedrijfsresultaat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€ 345.750 voordelig</w:t>
      </w:r>
    </w:p>
    <w:p w14:paraId="17978DF0" w14:textId="77777777" w:rsidR="007D3AB6" w:rsidRPr="00B4562A" w:rsidRDefault="007D3AB6" w:rsidP="007D3AB6">
      <w:pPr>
        <w:autoSpaceDE w:val="0"/>
        <w:autoSpaceDN w:val="0"/>
        <w:adjustRightInd w:val="0"/>
        <w:ind w:left="76"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5664DD0" w14:textId="77777777" w:rsidR="00BD2C7E" w:rsidRDefault="00BD2C7E">
      <w:pP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br w:type="page"/>
      </w:r>
    </w:p>
    <w:p w14:paraId="367B24CF" w14:textId="60C3E2D4" w:rsidR="007D3AB6" w:rsidRPr="00B4562A" w:rsidRDefault="007D3AB6" w:rsidP="007D3AB6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lastRenderedPageBreak/>
        <w:t xml:space="preserve">Totale opbrengst: 39.000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€ 780.000</w:t>
      </w:r>
    </w:p>
    <w:p w14:paraId="2D3FEB8C" w14:textId="77777777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kosten:</w:t>
      </w:r>
    </w:p>
    <w:p w14:paraId="083C253E" w14:textId="1ADCE37A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• vaste productiekosten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€ 180.000</w:t>
      </w:r>
    </w:p>
    <w:p w14:paraId="066D64AA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productiekosten: € 2,50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35.000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  87.500</w:t>
      </w:r>
    </w:p>
    <w:p w14:paraId="2DBB7685" w14:textId="270F836F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vaste verkoopkosten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90.000</w:t>
      </w:r>
    </w:p>
    <w:p w14:paraId="0BBE9EF7" w14:textId="1931F113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verkoopkosten: € 1,25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39.000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48.750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2AE52A9F" w14:textId="7998D384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€ 406.250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34A0D4C7" w14:textId="6D3E64BB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€ 373.750</w:t>
      </w:r>
    </w:p>
    <w:p w14:paraId="190FA6EB" w14:textId="3DC79E8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Voorraadmutatie: (35.000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39.000)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€ 7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28.000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088349EF" w14:textId="2C3D0825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>Begroot bedrijfsresultaat</w:t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="005B4AD9"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>voordelig</w:t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  <w:t xml:space="preserve">€ 345.750 </w:t>
      </w:r>
    </w:p>
    <w:p w14:paraId="2FB81105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</w:p>
    <w:p w14:paraId="4371B353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</w:p>
    <w:p w14:paraId="7BF94E11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6.11</w:t>
      </w:r>
    </w:p>
    <w:p w14:paraId="2634D6FE" w14:textId="77777777" w:rsidR="007D3AB6" w:rsidRPr="00B4562A" w:rsidRDefault="007D3AB6" w:rsidP="007D3AB6">
      <w:pPr>
        <w:pStyle w:val="Lijstalinea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Constante fabricagekosten: € 250.000 / 50.000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=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 xml:space="preserve">€ 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5</w:t>
      </w:r>
    </w:p>
    <w:p w14:paraId="542888A4" w14:textId="77777777" w:rsidR="007D3AB6" w:rsidRPr="00B4562A" w:rsidRDefault="007D3AB6" w:rsidP="007D3AB6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Variabele fabricagekosten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  <w:t xml:space="preserve">€ 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  <w:tab/>
        <w:t xml:space="preserve">4    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 +</w:t>
      </w:r>
    </w:p>
    <w:p w14:paraId="320EE886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Integrale fabricagekostprijs per stuk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9</w:t>
      </w:r>
    </w:p>
    <w:p w14:paraId="00FB3A92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Constante verkoopkosten: € 125.000 / 50.000 =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€   2,50</w:t>
      </w:r>
    </w:p>
    <w:p w14:paraId="41029701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Variabele verkoopkosten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  <w:t>€   1,50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 +</w:t>
      </w:r>
    </w:p>
    <w:p w14:paraId="1B67E266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Integrale commerciële kostprijs per stuk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€ 13</w:t>
      </w:r>
    </w:p>
    <w:p w14:paraId="7B652A9C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nl-NL" w:eastAsia="nl-NL"/>
        </w:rPr>
      </w:pPr>
    </w:p>
    <w:p w14:paraId="73208E6A" w14:textId="1F89A46F" w:rsidR="007D3AB6" w:rsidRPr="00B4562A" w:rsidRDefault="007D3AB6" w:rsidP="007D3AB6">
      <w:pPr>
        <w:pStyle w:val="Lijstalinea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Transactieresultaat: 48.000 × (€ 19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€ 13)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€ 288.000 voordelig</w:t>
      </w:r>
    </w:p>
    <w:p w14:paraId="43048081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Bezettingsresultaten:</w:t>
      </w:r>
    </w:p>
    <w:p w14:paraId="1EC2A26B" w14:textId="110F3BAD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- productie: (53.000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50.000) × € 5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15.000 voordelig</w:t>
      </w:r>
    </w:p>
    <w:p w14:paraId="2BDD9646" w14:textId="5DBEA54E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- verkoop: (48.000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50.000) × € 2,50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 xml:space="preserve">€     5.000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nadelig</w:t>
      </w:r>
    </w:p>
    <w:p w14:paraId="6EDAC621" w14:textId="53EB2806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10.000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voordelig</w:t>
      </w:r>
    </w:p>
    <w:p w14:paraId="59EFE3DC" w14:textId="77777777" w:rsidR="007D3AB6" w:rsidRPr="00B4562A" w:rsidRDefault="007D3AB6" w:rsidP="007D3AB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Begroot bedrijfsresultaat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€ 298.000 voordelig</w:t>
      </w:r>
    </w:p>
    <w:p w14:paraId="63056322" w14:textId="77777777" w:rsidR="007D3AB6" w:rsidRPr="00B4562A" w:rsidRDefault="007D3AB6" w:rsidP="007D3AB6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60B904FD" w14:textId="77777777" w:rsidR="007D3AB6" w:rsidRPr="00B4562A" w:rsidRDefault="007D3AB6" w:rsidP="007D3AB6">
      <w:pPr>
        <w:pStyle w:val="Lijstalinea"/>
        <w:widowControl w:val="0"/>
        <w:numPr>
          <w:ilvl w:val="0"/>
          <w:numId w:val="20"/>
        </w:numPr>
        <w:ind w:left="284" w:hanging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opbrengst: 48.000 × € 19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€ 912.000</w:t>
      </w:r>
    </w:p>
    <w:p w14:paraId="35013E7E" w14:textId="77777777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kosten:</w:t>
      </w:r>
    </w:p>
    <w:p w14:paraId="0BC746C9" w14:textId="7F6B4E3C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vaste productiekosten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€ 250.000</w:t>
      </w:r>
    </w:p>
    <w:p w14:paraId="76F34CC8" w14:textId="52A54EC1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productiekosten: € 4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53.000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€ 212.000</w:t>
      </w:r>
    </w:p>
    <w:p w14:paraId="6ED58499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vaste verkoopkosten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€ 125.000</w:t>
      </w:r>
    </w:p>
    <w:p w14:paraId="104CC9CF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verkoopkosten: € 1,50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48.000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72.000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6CE6D726" w14:textId="0D89F88E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€ 659.000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6ED8BB8C" w14:textId="4D696C66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€ 253.000</w:t>
      </w:r>
    </w:p>
    <w:p w14:paraId="0B9FD5AF" w14:textId="0AA1759F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Voorraadmutatie: (53.000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48.000)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€ 9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45.000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0DD55CBD" w14:textId="77777777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>Begroot bedrijfsresultaat</w:t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  <w:tab/>
        <w:t>€ 298.000 voordelig</w:t>
      </w:r>
    </w:p>
    <w:p w14:paraId="4D53810C" w14:textId="77777777" w:rsidR="007D3AB6" w:rsidRPr="00B4562A" w:rsidRDefault="007D3AB6" w:rsidP="007D3AB6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178A80A7" w14:textId="77777777" w:rsidR="007D3AB6" w:rsidRPr="00B4562A" w:rsidRDefault="007D3AB6" w:rsidP="007D3AB6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7765199" w14:textId="77777777" w:rsidR="007D3AB6" w:rsidRPr="00B4562A" w:rsidRDefault="007D3AB6" w:rsidP="007D3AB6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6.12</w:t>
      </w:r>
    </w:p>
    <w:p w14:paraId="512526A2" w14:textId="77777777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Constante kosten: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75% × € 900.000 = € 675.000 / 100.000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6,75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1947FCB4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Variabele kosten: 80% × € 1.862.000 = € 1.489.600 / 95.000 = </w:t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ab/>
        <w:t>€ 15,68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79B655C9" w14:textId="1CC544ED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€ 22,43</w:t>
      </w:r>
    </w:p>
    <w:p w14:paraId="6305FC66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7B0C2F9" w14:textId="662C6EC4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Fabricagekostprijs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€ 22,43</w:t>
      </w:r>
    </w:p>
    <w:p w14:paraId="1B3788F2" w14:textId="77777777" w:rsidR="005B4AD9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Constante verkoopkosten: </w:t>
      </w:r>
    </w:p>
    <w:p w14:paraId="5334B634" w14:textId="56F1F45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25% × € 900.000 = € 225.000 / 100.000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2,25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18FB5533" w14:textId="77777777" w:rsidR="005B4AD9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Variabele verkoopkosten: </w:t>
      </w:r>
    </w:p>
    <w:p w14:paraId="283ECA86" w14:textId="3C8D6F80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20% × € 1.862.000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€ 372.400 / 98.000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3,80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0BEC4429" w14:textId="525CFF1B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Commerciële kostprijs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€ 28,48</w:t>
      </w:r>
    </w:p>
    <w:p w14:paraId="01FF8555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2AAB657" w14:textId="77777777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Verwacht bezettingsresultaat op constante fabricagekosten: </w:t>
      </w:r>
    </w:p>
    <w:p w14:paraId="2A2204BF" w14:textId="3ACA267D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(95.000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100.000) × € 6,75 = € 33.750 nadelig</w:t>
      </w:r>
    </w:p>
    <w:p w14:paraId="761CD565" w14:textId="77777777" w:rsidR="007D3AB6" w:rsidRPr="00B4562A" w:rsidRDefault="007D3AB6" w:rsidP="007D3AB6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B3384DE" w14:textId="77777777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Verwacht bezettingsresultaat op constante verkoopkosten: </w:t>
      </w:r>
    </w:p>
    <w:p w14:paraId="127D182F" w14:textId="667EDF67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(98.000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100.000) × € 2,25 = € 4.500 nadelig</w:t>
      </w:r>
    </w:p>
    <w:p w14:paraId="64158D40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9D8C9B6" w14:textId="2FAF2C67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Verkoopresultaat: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98.000 × (€ 31,75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€ 28,48) =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€ 320.460 voordelig </w:t>
      </w:r>
    </w:p>
    <w:p w14:paraId="7CBF0F73" w14:textId="54B39CA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Bezettingsresultaat constante fabricagekosten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  33.750 nadelig</w:t>
      </w:r>
    </w:p>
    <w:p w14:paraId="48C0A1CB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Bezettingsresultaat constante verkoopkosten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  4.500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nadelig</w:t>
      </w:r>
    </w:p>
    <w:p w14:paraId="210BBBB2" w14:textId="098D9773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Begroot bedrijfsresultaat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€ 282.210 voordelig </w:t>
      </w:r>
    </w:p>
    <w:p w14:paraId="5A2C5210" w14:textId="77777777" w:rsidR="007D3AB6" w:rsidRPr="00B4562A" w:rsidRDefault="007D3AB6" w:rsidP="007D3AB6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  <w:tab/>
      </w:r>
    </w:p>
    <w:p w14:paraId="715504B4" w14:textId="646247BE" w:rsidR="007D3AB6" w:rsidRPr="00B4562A" w:rsidRDefault="007D3AB6" w:rsidP="007D3AB6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opbrengst: 98.000 × € 31,75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€ 3.111.500</w:t>
      </w:r>
    </w:p>
    <w:p w14:paraId="65A265E0" w14:textId="77777777" w:rsidR="007D3AB6" w:rsidRPr="00B4562A" w:rsidRDefault="007D3AB6" w:rsidP="007D3AB6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kosten:</w:t>
      </w:r>
    </w:p>
    <w:p w14:paraId="222B1F37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• constante kosten: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   900.000</w:t>
      </w:r>
    </w:p>
    <w:p w14:paraId="6B59367A" w14:textId="77777777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kosten: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€ 1.862.000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588BDAAF" w14:textId="3F838349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€ 2.762.000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085148DD" w14:textId="7544A9B2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€    349.500 </w:t>
      </w:r>
    </w:p>
    <w:p w14:paraId="3164FF3B" w14:textId="7B7256AC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Voorraadmutatie: (95.000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98.000)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€ 22,43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   67.290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0AA05613" w14:textId="22602775" w:rsidR="007D3AB6" w:rsidRPr="00B4562A" w:rsidRDefault="007D3AB6" w:rsidP="007D3AB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Begroot bedrijfsresultaat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 282.210 voordelig</w:t>
      </w:r>
    </w:p>
    <w:bookmarkEnd w:id="2"/>
    <w:p w14:paraId="6B95C604" w14:textId="77777777" w:rsidR="00BD2C7E" w:rsidRDefault="00BD2C7E" w:rsidP="00BD2C7E">
      <w:pPr>
        <w:rPr>
          <w:rFonts w:ascii="Arial" w:hAnsi="Arial" w:cs="Arial"/>
          <w:sz w:val="24"/>
          <w:szCs w:val="24"/>
          <w:lang w:val="nl-NL"/>
        </w:rPr>
      </w:pPr>
    </w:p>
    <w:p w14:paraId="36E6E88F" w14:textId="77777777" w:rsidR="00BD2C7E" w:rsidRDefault="00BD2C7E" w:rsidP="00BD2C7E">
      <w:pPr>
        <w:rPr>
          <w:rFonts w:ascii="Arial" w:hAnsi="Arial" w:cs="Arial"/>
          <w:sz w:val="24"/>
          <w:szCs w:val="24"/>
          <w:lang w:val="nl-NL"/>
        </w:rPr>
      </w:pPr>
    </w:p>
    <w:p w14:paraId="7712CC95" w14:textId="6BDA75D2" w:rsidR="0070717F" w:rsidRPr="00B4562A" w:rsidRDefault="0070717F" w:rsidP="00BD2C7E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6.13</w:t>
      </w:r>
    </w:p>
    <w:p w14:paraId="273F7295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Verkoopresultaat = afzet x (verkoopprijs – commerciële kostprijs)</w:t>
      </w:r>
    </w:p>
    <w:p w14:paraId="481B7AB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 exclusief omzetbelasting € 29,04 / 1,21 = € 24</w:t>
      </w:r>
    </w:p>
    <w:p w14:paraId="6140C933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0D73A53D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Commerciële kostprijs</w:t>
      </w:r>
      <w:r w:rsidRPr="00B4562A">
        <w:rPr>
          <w:rFonts w:ascii="Arial" w:hAnsi="Arial" w:cs="Arial"/>
        </w:rPr>
        <w:tab/>
        <w:t>100%</w:t>
      </w:r>
    </w:p>
    <w:p w14:paraId="2896C45E" w14:textId="5DD66541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>Winstopslag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 xml:space="preserve">  25%</w:t>
      </w:r>
    </w:p>
    <w:p w14:paraId="3AF80E42" w14:textId="04F75FD5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125% = € 24</w:t>
      </w:r>
    </w:p>
    <w:p w14:paraId="5947D81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3439A33A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Commerciële kostprijs = € 24 / 125 x 100 = € 19,20</w:t>
      </w:r>
    </w:p>
    <w:p w14:paraId="2237BCBE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4F50823D" w14:textId="78961D4F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Afzet x (€ 24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 xml:space="preserve"> € 19,20) = € 72.960 </w:t>
      </w:r>
    </w:p>
    <w:p w14:paraId="5EA1475C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Afzet x € 4,80 = € 72.960</w:t>
      </w:r>
    </w:p>
    <w:p w14:paraId="6C3B6F28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Afzet = € 72.960 / € 4,80 = 15.200</w:t>
      </w:r>
    </w:p>
    <w:p w14:paraId="3F24507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6F2F8D51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0E4D3D1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6.14</w:t>
      </w:r>
    </w:p>
    <w:p w14:paraId="442D34C2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Verkoopresultaat = afzet x (verkoopprijs – commerciële kostprijs)</w:t>
      </w:r>
    </w:p>
    <w:p w14:paraId="154DC00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 exclusief omzetbelasting € 29,43 / 1,09 = € 27</w:t>
      </w:r>
    </w:p>
    <w:p w14:paraId="62CDC129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8.375 x (verkoopprijs – commerciële kostprijs) = € 32.243,75</w:t>
      </w:r>
    </w:p>
    <w:p w14:paraId="0A782734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 – commerciële kostprijs = € 32.243,75 / 8.375</w:t>
      </w:r>
    </w:p>
    <w:p w14:paraId="3E84992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 – commerciële kostprijs = € 3,85</w:t>
      </w:r>
    </w:p>
    <w:p w14:paraId="7FF568C0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€ 3,85 / € 27 x 100% = 14,26%</w:t>
      </w:r>
    </w:p>
    <w:p w14:paraId="04C0954D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6B2C4EB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22FB296E" w14:textId="77777777" w:rsidR="00BD2C7E" w:rsidRDefault="00BD2C7E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hAnsi="Arial" w:cs="Arial"/>
          <w:b/>
        </w:rPr>
        <w:br w:type="page"/>
      </w:r>
    </w:p>
    <w:p w14:paraId="1DD48E9C" w14:textId="5F322D2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lastRenderedPageBreak/>
        <w:t>Opgave 6.15</w:t>
      </w:r>
    </w:p>
    <w:p w14:paraId="7E6FBF20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 xml:space="preserve">Bezettingsresultaat = (werkelijke bezetting – normale bezetting) x C/N </w:t>
      </w:r>
    </w:p>
    <w:p w14:paraId="20042144" w14:textId="43484064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(werkelijke bezetting – 4.500) x € 16.875 / 4.500 =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 xml:space="preserve"> € 843,75</w:t>
      </w:r>
    </w:p>
    <w:p w14:paraId="597D043E" w14:textId="027DCF52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(werkelijke bezetting – 4.500) x 3,75 =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 xml:space="preserve"> € 843,75</w:t>
      </w:r>
    </w:p>
    <w:p w14:paraId="2C18B6DC" w14:textId="70A6CEA0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werkelijke bezetting – 4.500 =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 xml:space="preserve"> € 843,75 / 3,75</w:t>
      </w:r>
    </w:p>
    <w:p w14:paraId="4B2BE4D2" w14:textId="3CA9DB2E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werkelijke bezetting – 4.500 =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 xml:space="preserve"> 225</w:t>
      </w:r>
    </w:p>
    <w:p w14:paraId="6DF63064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werkelijke bezetting = 4.275</w:t>
      </w:r>
    </w:p>
    <w:p w14:paraId="18AB5FF2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018C84E2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06D28DE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6.16</w:t>
      </w:r>
    </w:p>
    <w:p w14:paraId="569A6215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 xml:space="preserve">Bezettingsresultaat = (begrote bezetting – normale bezetting) x C/N </w:t>
      </w:r>
    </w:p>
    <w:p w14:paraId="7BB1A770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(9.000 – 8.800) x C/N = € 770</w:t>
      </w:r>
    </w:p>
    <w:p w14:paraId="69717A1B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200 x C/N = € 770</w:t>
      </w:r>
    </w:p>
    <w:p w14:paraId="416658EA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C/N = € 770 / 200 = € 3,85</w:t>
      </w:r>
    </w:p>
    <w:p w14:paraId="0E6DF38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C = 8.800 x € 3,85 = € 33.880</w:t>
      </w:r>
    </w:p>
    <w:p w14:paraId="2B2573AA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56D31BD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7BE10F0D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6.17</w:t>
      </w:r>
    </w:p>
    <w:p w14:paraId="040B6C26" w14:textId="77777777" w:rsidR="0070717F" w:rsidRPr="00B4562A" w:rsidRDefault="0070717F" w:rsidP="0070717F">
      <w:pPr>
        <w:pStyle w:val="Lijstalinea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Integrale standaardkostprijs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€ 34</w:t>
      </w:r>
    </w:p>
    <w:p w14:paraId="45409C2F" w14:textId="77777777" w:rsidR="0070717F" w:rsidRPr="00B4562A" w:rsidRDefault="0070717F" w:rsidP="0070717F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Winstopslag: 20% × € 42,50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>€   8,50</w:t>
      </w:r>
    </w:p>
    <w:p w14:paraId="5AB4A19F" w14:textId="212433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Verkoopprijs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€ 42,50</w:t>
      </w:r>
    </w:p>
    <w:p w14:paraId="5EA935D7" w14:textId="77777777" w:rsidR="0070717F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C3A0521" w14:textId="77777777" w:rsidR="005B4AD9" w:rsidRDefault="005B4AD9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EF8C334" w14:textId="77777777" w:rsidR="005B4AD9" w:rsidRPr="00B4562A" w:rsidRDefault="005B4AD9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C835439" w14:textId="77777777" w:rsidR="0070717F" w:rsidRPr="00B4562A" w:rsidRDefault="0070717F" w:rsidP="0070717F">
      <w:pPr>
        <w:pStyle w:val="Lijstalinea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Constante kosten per product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€ …….</w:t>
      </w:r>
    </w:p>
    <w:p w14:paraId="7542BD62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Variabele kosten per product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nl-NL" w:eastAsia="nl-NL"/>
        </w:rPr>
        <w:t>€ 27,20</w:t>
      </w:r>
    </w:p>
    <w:p w14:paraId="1C685F07" w14:textId="28658BC4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Standaardkostprijs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>€ 34</w:t>
      </w:r>
    </w:p>
    <w:p w14:paraId="6B123DEC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</w:p>
    <w:p w14:paraId="35DE7149" w14:textId="4D8DC062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ab/>
        <w:t>Constante kosten per product: € 34</w:t>
      </w:r>
      <w:r w:rsidR="00BD2C7E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bCs/>
          <w:color w:val="000000"/>
          <w:sz w:val="24"/>
          <w:szCs w:val="24"/>
          <w:lang w:val="nl-NL" w:eastAsia="nl-NL"/>
        </w:rPr>
        <w:t xml:space="preserve"> € 27,20 = € 6,80</w:t>
      </w:r>
    </w:p>
    <w:p w14:paraId="31ACBC63" w14:textId="207C8F3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Bezettingsresultaat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(2.800.000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N) × € 6,80 =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€ 2.720.000</w:t>
      </w:r>
    </w:p>
    <w:p w14:paraId="4AC3E4A7" w14:textId="3AAB00D6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(2.800.000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N) =</w:t>
      </w:r>
      <w:r w:rsidR="00BD2C7E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400.000</w:t>
      </w:r>
    </w:p>
    <w:p w14:paraId="5827A778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N = 3.200.000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</w:p>
    <w:p w14:paraId="04508768" w14:textId="77777777" w:rsidR="0070717F" w:rsidRPr="00B4562A" w:rsidRDefault="0070717F" w:rsidP="0070717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206747F9" w14:textId="77777777" w:rsidR="0070717F" w:rsidRPr="00B4562A" w:rsidRDefault="0070717F" w:rsidP="0070717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540CEDC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 xml:space="preserve">Opgave 6.18 </w:t>
      </w:r>
    </w:p>
    <w:p w14:paraId="124C98A1" w14:textId="77777777" w:rsidR="0070717F" w:rsidRPr="00B4562A" w:rsidRDefault="0070717F" w:rsidP="0070717F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Constante productiekosten: € 320.000 / 80.000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4</w:t>
      </w:r>
    </w:p>
    <w:p w14:paraId="1F880FA3" w14:textId="5AAFAB01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Variabele productiekosten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€ 38    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41CCAE11" w14:textId="58053389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Fabricagekostprijs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€ 42</w:t>
      </w:r>
    </w:p>
    <w:p w14:paraId="643E9173" w14:textId="5A96E888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Constante verkoopkosten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…….</w:t>
      </w:r>
    </w:p>
    <w:p w14:paraId="4F5EC95C" w14:textId="6A639A79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Variabele verkoopkosten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3,20</w:t>
      </w:r>
    </w:p>
    <w:p w14:paraId="025FAD6F" w14:textId="0A29F179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Commerciële kostprijs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€ 46</w:t>
      </w:r>
    </w:p>
    <w:p w14:paraId="2B8D3B17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 </w:t>
      </w:r>
    </w:p>
    <w:p w14:paraId="6420AAEF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Constante verkoopkosten in de standaard commerciële kostprijs: </w:t>
      </w:r>
    </w:p>
    <w:p w14:paraId="544A91E7" w14:textId="3441142A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€ 46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€ 42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€ 3,20 = € 0,80</w:t>
      </w:r>
    </w:p>
    <w:p w14:paraId="4BCC2728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206F402" w14:textId="47FDCEA4" w:rsidR="0070717F" w:rsidRPr="00B4562A" w:rsidRDefault="0070717F" w:rsidP="0070717F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Verkoopresultaat: 78.000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(verkoopprijs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€ 46) = € 897.000 voordelig</w:t>
      </w:r>
    </w:p>
    <w:p w14:paraId="0FCBDFB3" w14:textId="1FB60C3E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€ 46 = € 11,50</w:t>
      </w:r>
    </w:p>
    <w:p w14:paraId="1B5189F5" w14:textId="77777777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Verkoopprijs = € 57,50</w:t>
      </w:r>
    </w:p>
    <w:p w14:paraId="22262AC3" w14:textId="187128E5" w:rsidR="00BD2C7E" w:rsidRDefault="00BD2C7E">
      <w:pPr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  <w:br w:type="page"/>
      </w:r>
    </w:p>
    <w:p w14:paraId="483A9B0E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2D433B81" w14:textId="06215673" w:rsidR="0070717F" w:rsidRPr="00B4562A" w:rsidRDefault="0070717F" w:rsidP="0070717F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€ 897.000 voordelig</w:t>
      </w:r>
    </w:p>
    <w:p w14:paraId="074E9457" w14:textId="79E7DCDF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 productie: (78.000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80.000)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  8.000 nadelig</w:t>
      </w:r>
    </w:p>
    <w:p w14:paraId="6C9D843A" w14:textId="65ECFA81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 verkoop: (78.000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80.000)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€ 0,80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  1.600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71E68EDE" w14:textId="47FE22B0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Begroot 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€ 887.400 voordelig</w:t>
      </w:r>
    </w:p>
    <w:p w14:paraId="3503C6C5" w14:textId="77777777" w:rsidR="0070717F" w:rsidRPr="00B4562A" w:rsidRDefault="0070717F" w:rsidP="0070717F">
      <w:pPr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6CED5199" w14:textId="6515C8BC" w:rsidR="0070717F" w:rsidRPr="00B4562A" w:rsidRDefault="0070717F" w:rsidP="0070717F">
      <w:pPr>
        <w:pStyle w:val="Lijstalinea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opbrengst: 78.000 × € 57,50 =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€ 4.485.000</w:t>
      </w:r>
    </w:p>
    <w:p w14:paraId="67605935" w14:textId="77777777" w:rsidR="0070717F" w:rsidRPr="00B4562A" w:rsidRDefault="0070717F" w:rsidP="0070717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kosten:</w:t>
      </w:r>
    </w:p>
    <w:p w14:paraId="764B458E" w14:textId="7B859A84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vaste productiekosten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 320.000</w:t>
      </w:r>
    </w:p>
    <w:p w14:paraId="40B849BA" w14:textId="77777777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productiekosten: € 38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78.000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€ 2.964.000</w:t>
      </w:r>
    </w:p>
    <w:p w14:paraId="78F14932" w14:textId="77777777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vaste verkoopkosten: € 0,80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80.000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  <w:t>€      64.000</w:t>
      </w:r>
    </w:p>
    <w:p w14:paraId="5B920131" w14:textId="77777777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• variabele verkoopkosten: € 3,20 </w:t>
      </w:r>
      <w:r w:rsidRPr="00B4562A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×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78.000 =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 249.600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+</w:t>
      </w:r>
    </w:p>
    <w:p w14:paraId="0B44A2B9" w14:textId="3FE418D4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€ 3.597.600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63235897" w14:textId="44624E27" w:rsidR="0070717F" w:rsidRPr="00B4562A" w:rsidRDefault="0070717F" w:rsidP="0070717F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Begroot bedrijfsresultaat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 w:rsidRPr="00B4562A">
        <w:rPr>
          <w:rFonts w:ascii="Arial" w:hAnsi="Arial" w:cs="Arial"/>
          <w:color w:val="000000"/>
          <w:sz w:val="24"/>
          <w:szCs w:val="24"/>
          <w:lang w:val="nl-NL"/>
        </w:rPr>
        <w:t>voordelig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€    887.400 </w:t>
      </w:r>
    </w:p>
    <w:p w14:paraId="5E0A7A56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3041B25" w14:textId="77777777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F92357A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 xml:space="preserve">Opgave 6.19 </w:t>
      </w:r>
    </w:p>
    <w:p w14:paraId="071A7DC3" w14:textId="37D82368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Eigen vermogen aan het einde van jaar 1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€ 238.855 </w:t>
      </w:r>
    </w:p>
    <w:p w14:paraId="1E575FA8" w14:textId="39C43954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Eigen vermogen aan het begin van jaar 1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€ 207.740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</w:p>
    <w:p w14:paraId="18FD8441" w14:textId="0D63691D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31.115</w:t>
      </w:r>
    </w:p>
    <w:p w14:paraId="50C76B62" w14:textId="2935BB69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Privéopname uit de zaak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37.400 +</w:t>
      </w:r>
    </w:p>
    <w:p w14:paraId="0D6F6A2B" w14:textId="4F166537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 xml:space="preserve">Uit de zaak onttrokken voor eigen gebruik 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  2.400 +</w:t>
      </w:r>
    </w:p>
    <w:p w14:paraId="0648A5C1" w14:textId="10BD0BB6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Door de eigenaar op de bankrekening gestort</w:t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    4.000</w:t>
      </w:r>
      <w:r w:rsidR="00BD2C7E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</w:p>
    <w:p w14:paraId="2C0B7E15" w14:textId="0C5C6188" w:rsidR="0070717F" w:rsidRPr="00B4562A" w:rsidRDefault="0070717F" w:rsidP="0070717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nl-NL"/>
        </w:rPr>
      </w:pPr>
      <w:r w:rsidRPr="00B4562A">
        <w:rPr>
          <w:rFonts w:ascii="Arial" w:hAnsi="Arial" w:cs="Arial"/>
          <w:color w:val="000000"/>
          <w:sz w:val="24"/>
          <w:szCs w:val="24"/>
          <w:lang w:val="nl-NL"/>
        </w:rPr>
        <w:t>Winst eenmanszaak</w:t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5B4AD9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B4562A">
        <w:rPr>
          <w:rFonts w:ascii="Arial" w:hAnsi="Arial" w:cs="Arial"/>
          <w:color w:val="000000"/>
          <w:sz w:val="24"/>
          <w:szCs w:val="24"/>
          <w:lang w:val="nl-NL"/>
        </w:rPr>
        <w:t>€   66.915</w:t>
      </w:r>
    </w:p>
    <w:p w14:paraId="4FF0C278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62616370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14:paraId="4D30A477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6.20</w:t>
      </w:r>
    </w:p>
    <w:p w14:paraId="5E224ED5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Eigen vermogen 31 december</w:t>
      </w:r>
      <w:r w:rsidRPr="00B4562A">
        <w:rPr>
          <w:rFonts w:ascii="Arial" w:hAnsi="Arial" w:cs="Arial"/>
        </w:rPr>
        <w:tab/>
        <w:t>€ 172.000</w:t>
      </w:r>
    </w:p>
    <w:p w14:paraId="653726E8" w14:textId="5062A574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 xml:space="preserve">Eigen vermogen 1 januari  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>€ 156.000</w:t>
      </w:r>
      <w:r w:rsidR="00BD2C7E">
        <w:rPr>
          <w:rFonts w:ascii="Arial" w:hAnsi="Arial" w:cs="Arial"/>
        </w:rPr>
        <w:t xml:space="preserve"> –</w:t>
      </w:r>
    </w:p>
    <w:p w14:paraId="0FDC70D8" w14:textId="79D3291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16.000</w:t>
      </w:r>
    </w:p>
    <w:p w14:paraId="16E1CACA" w14:textId="34DC4F2B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Privé storting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10.000 –</w:t>
      </w:r>
    </w:p>
    <w:p w14:paraId="6F2D6353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>Privé opname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>€               +</w:t>
      </w:r>
    </w:p>
    <w:p w14:paraId="3B484CFB" w14:textId="02D5E92F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>Resultaat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36.000</w:t>
      </w:r>
      <w:r w:rsidRPr="00B4562A">
        <w:rPr>
          <w:rFonts w:ascii="Arial" w:hAnsi="Arial" w:cs="Arial"/>
          <w:u w:val="single"/>
        </w:rPr>
        <w:t xml:space="preserve"> </w:t>
      </w:r>
    </w:p>
    <w:p w14:paraId="5FBE0D54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</w:p>
    <w:p w14:paraId="191228AF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Privé opname € 30.000</w:t>
      </w:r>
    </w:p>
    <w:p w14:paraId="68AF7AE4" w14:textId="77777777" w:rsidR="0070717F" w:rsidRPr="00B4562A" w:rsidRDefault="0070717F" w:rsidP="0070717F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2F0A7B4F" w14:textId="77777777" w:rsidR="0070717F" w:rsidRPr="00B4562A" w:rsidRDefault="0070717F" w:rsidP="0070717F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color w:val="FF0000"/>
          <w:sz w:val="24"/>
          <w:szCs w:val="24"/>
          <w:lang w:val="nl-NL" w:eastAsia="nl-NL"/>
        </w:rPr>
      </w:pPr>
    </w:p>
    <w:p w14:paraId="4029508E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6.21</w:t>
      </w:r>
    </w:p>
    <w:p w14:paraId="0C041CAC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Eigen vermogen 31 december</w:t>
      </w:r>
      <w:r w:rsidRPr="00B4562A">
        <w:rPr>
          <w:rFonts w:ascii="Arial" w:hAnsi="Arial" w:cs="Arial"/>
        </w:rPr>
        <w:tab/>
        <w:t>€ 372.000</w:t>
      </w:r>
    </w:p>
    <w:p w14:paraId="14CCB819" w14:textId="7E990653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 xml:space="preserve">Eigen vermogen 1 januari  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 xml:space="preserve">€              </w:t>
      </w:r>
      <w:r w:rsidR="00BD2C7E">
        <w:rPr>
          <w:rFonts w:ascii="Arial" w:hAnsi="Arial" w:cs="Arial"/>
          <w:u w:val="single"/>
        </w:rPr>
        <w:t xml:space="preserve"> –</w:t>
      </w:r>
    </w:p>
    <w:p w14:paraId="0CBF40BF" w14:textId="635F6B44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 xml:space="preserve">€   </w:t>
      </w:r>
    </w:p>
    <w:p w14:paraId="20239291" w14:textId="5EA2FC93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Privé storting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20.000 –</w:t>
      </w:r>
    </w:p>
    <w:p w14:paraId="0FBA7A7A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>Privé opname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>€   36.000 +</w:t>
      </w:r>
    </w:p>
    <w:p w14:paraId="7FF95DD4" w14:textId="2DC08153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Resultaat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 xml:space="preserve">€   16.000 –  </w:t>
      </w:r>
    </w:p>
    <w:p w14:paraId="1C91811C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</w:p>
    <w:p w14:paraId="1512C2A7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Eigen vermogen 1 januari € 404.000</w:t>
      </w:r>
    </w:p>
    <w:p w14:paraId="0BC22BFB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331DEF3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450BA925" w14:textId="77777777" w:rsidR="00BD2C7E" w:rsidRDefault="00BD2C7E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hAnsi="Arial" w:cs="Arial"/>
          <w:b/>
        </w:rPr>
        <w:br w:type="page"/>
      </w:r>
    </w:p>
    <w:p w14:paraId="1E6EB8D8" w14:textId="0B5B34F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lastRenderedPageBreak/>
        <w:t>Opgave 6.22</w:t>
      </w:r>
    </w:p>
    <w:p w14:paraId="18B60239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 xml:space="preserve">Nettowinst voor belasting </w:t>
      </w:r>
      <w:r w:rsidRPr="00B4562A">
        <w:rPr>
          <w:rFonts w:ascii="Arial" w:hAnsi="Arial" w:cs="Arial"/>
        </w:rPr>
        <w:tab/>
        <w:t>100%</w:t>
      </w:r>
    </w:p>
    <w:p w14:paraId="198010B0" w14:textId="14DF0B8C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Vennootschapsbelasting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 xml:space="preserve">  20%</w:t>
      </w:r>
      <w:r w:rsidR="00BD2C7E">
        <w:rPr>
          <w:rFonts w:ascii="Arial" w:hAnsi="Arial" w:cs="Arial"/>
        </w:rPr>
        <w:t xml:space="preserve"> –</w:t>
      </w:r>
      <w:r w:rsidRPr="00B4562A">
        <w:rPr>
          <w:rFonts w:ascii="Arial" w:hAnsi="Arial" w:cs="Arial"/>
        </w:rPr>
        <w:tab/>
        <w:t>=</w:t>
      </w:r>
      <w:r w:rsidRPr="00B4562A">
        <w:rPr>
          <w:rFonts w:ascii="Arial" w:hAnsi="Arial" w:cs="Arial"/>
        </w:rPr>
        <w:tab/>
        <w:t>€ 7.880</w:t>
      </w:r>
    </w:p>
    <w:p w14:paraId="610CEA74" w14:textId="7645C426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Nettowinst na belasting</w:t>
      </w:r>
      <w:r w:rsidRPr="00B4562A">
        <w:rPr>
          <w:rFonts w:ascii="Arial" w:hAnsi="Arial" w:cs="Arial"/>
        </w:rPr>
        <w:tab/>
        <w:t xml:space="preserve">  </w:t>
      </w:r>
      <w:r w:rsidR="005B4AD9">
        <w:rPr>
          <w:rFonts w:ascii="Arial" w:hAnsi="Arial" w:cs="Arial"/>
        </w:rPr>
        <w:tab/>
        <w:t xml:space="preserve">  </w:t>
      </w:r>
      <w:r w:rsidRPr="00B4562A">
        <w:rPr>
          <w:rFonts w:ascii="Arial" w:hAnsi="Arial" w:cs="Arial"/>
        </w:rPr>
        <w:t>80%</w:t>
      </w:r>
    </w:p>
    <w:p w14:paraId="478B5F06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48C93ED3" w14:textId="77777777" w:rsidR="0070717F" w:rsidRPr="00B4562A" w:rsidRDefault="0070717F" w:rsidP="0070717F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Nettowinst na belasting € 7.880 / 20 x 80 = € 31.520</w:t>
      </w:r>
    </w:p>
    <w:p w14:paraId="33C5B3BC" w14:textId="77777777" w:rsidR="00C0504F" w:rsidRDefault="00C0504F" w:rsidP="00C0504F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</w:p>
    <w:p w14:paraId="0EC9F16E" w14:textId="77777777" w:rsidR="00BD2C7E" w:rsidRPr="00B4562A" w:rsidRDefault="00BD2C7E" w:rsidP="00C0504F">
      <w:pPr>
        <w:rPr>
          <w:rFonts w:ascii="Arial" w:hAnsi="Arial" w:cs="Arial"/>
          <w:sz w:val="24"/>
          <w:szCs w:val="24"/>
          <w:lang w:val="nl-NL"/>
        </w:rPr>
      </w:pPr>
    </w:p>
    <w:p w14:paraId="17D49F4A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B4562A">
        <w:rPr>
          <w:rFonts w:ascii="Arial" w:hAnsi="Arial" w:cs="Arial"/>
          <w:b/>
        </w:rPr>
        <w:t>Opgave 6.23</w:t>
      </w:r>
    </w:p>
    <w:p w14:paraId="52EF8B09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Het voorcalculatorische bedrijfsresultaat bedraagt € 271.250 voordelig</w:t>
      </w:r>
    </w:p>
    <w:p w14:paraId="4AB5B81A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3864A380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Inkoopprijs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€ 2,75</w:t>
      </w:r>
    </w:p>
    <w:p w14:paraId="07E1281D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Constante kosten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€ 260.000 / 130.000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</w:t>
      </w:r>
    </w:p>
    <w:p w14:paraId="63CCA65E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Variabele 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€ 62.500 / 125.000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€ 0,50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3D174914" w14:textId="6D82E734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Kostprijs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70%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€ 5,25</w:t>
      </w:r>
    </w:p>
    <w:p w14:paraId="415B5171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Winstopslag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 xml:space="preserve">  </w:t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30%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+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€ 2,25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p w14:paraId="67503956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€ 7,50</w:t>
      </w:r>
    </w:p>
    <w:p w14:paraId="0BB4778E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55B37DD" w14:textId="3C3FCD32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125.000 x (€ 7,50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€ 5,25)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€ 281.250 voordelig</w:t>
      </w:r>
    </w:p>
    <w:p w14:paraId="377AD262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(125.000 – 130.000) x € 2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10.000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7DE5BCCF" w14:textId="51ECAA6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€ 271.250 voordelig</w:t>
      </w:r>
    </w:p>
    <w:p w14:paraId="71894EC7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BA0129E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Of</w:t>
      </w:r>
    </w:p>
    <w:p w14:paraId="06F707A7" w14:textId="29E2680C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opbrengst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125.000 x € 7,50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€ 937.500</w:t>
      </w:r>
    </w:p>
    <w:p w14:paraId="4DED3363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kosten</w:t>
      </w:r>
    </w:p>
    <w:p w14:paraId="1FD92CC4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Inkoopprijs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125.000 x € 2,75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€ 343.750</w:t>
      </w:r>
    </w:p>
    <w:p w14:paraId="69971FD6" w14:textId="0C2196A6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Constante 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€ 260.000</w:t>
      </w:r>
    </w:p>
    <w:p w14:paraId="65AD3D44" w14:textId="7F9D1479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Variabele 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62.500</w:t>
      </w:r>
    </w:p>
    <w:p w14:paraId="42144274" w14:textId="08BBDB8D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€ 666.250</w:t>
      </w:r>
    </w:p>
    <w:p w14:paraId="1E46336F" w14:textId="39B0F913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€ 271.250 voordelig</w:t>
      </w:r>
    </w:p>
    <w:p w14:paraId="062FF442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8BA2DAA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976BA9C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6.24</w:t>
      </w:r>
      <w:r w:rsidRPr="00B4562A">
        <w:rPr>
          <w:rFonts w:cs="Arial"/>
          <w:color w:val="auto"/>
          <w:sz w:val="24"/>
        </w:rPr>
        <w:t xml:space="preserve"> </w:t>
      </w:r>
    </w:p>
    <w:p w14:paraId="7AE1C337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Het nacalculatorische bedrijfsresultaat bedraagt € 135.000 voordelig</w:t>
      </w:r>
      <w:r w:rsidRPr="00B4562A">
        <w:rPr>
          <w:rFonts w:cs="Arial"/>
          <w:color w:val="auto"/>
          <w:sz w:val="24"/>
          <w:bdr w:val="single" w:sz="4" w:space="0" w:color="auto"/>
        </w:rPr>
        <w:t xml:space="preserve">  </w:t>
      </w:r>
    </w:p>
    <w:p w14:paraId="420B1F4C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FBC8C70" w14:textId="50DB1194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55.000 x (€ 14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€ 11)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€ 165.000 voordelig</w:t>
      </w:r>
    </w:p>
    <w:p w14:paraId="3F6478C2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(55.000 – 60.000) x € 6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30.000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0C797CAD" w14:textId="0098641C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€ 135.000 voordelig</w:t>
      </w:r>
    </w:p>
    <w:p w14:paraId="2BB0B64A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54E0CA0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Of</w:t>
      </w:r>
    </w:p>
    <w:p w14:paraId="0E472481" w14:textId="32F4A88A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opbrengst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55.000 x € 14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€ 770.000</w:t>
      </w:r>
    </w:p>
    <w:p w14:paraId="5A501C30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kosten</w:t>
      </w:r>
    </w:p>
    <w:p w14:paraId="4E564789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Constante kosten 60.000 x € 6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€ 360.000</w:t>
      </w:r>
    </w:p>
    <w:p w14:paraId="5F033466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Variabele kosten 55.000 x € 5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€ 275.000</w:t>
      </w:r>
    </w:p>
    <w:p w14:paraId="18FE20E6" w14:textId="09EF0DE4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€ 635.000</w:t>
      </w:r>
    </w:p>
    <w:p w14:paraId="6840C3FC" w14:textId="6EF27F43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€ 135.000 voordelig</w:t>
      </w:r>
    </w:p>
    <w:p w14:paraId="17AB8FBD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BB5FC6F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AAE978F" w14:textId="77777777" w:rsidR="00BD2C7E" w:rsidRDefault="00BD2C7E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>
        <w:rPr>
          <w:rFonts w:cs="Arial"/>
          <w:b/>
          <w:sz w:val="24"/>
        </w:rPr>
        <w:br w:type="page"/>
      </w:r>
    </w:p>
    <w:p w14:paraId="7FA1FFB1" w14:textId="743FB278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lastRenderedPageBreak/>
        <w:t>Opgave 6.25</w:t>
      </w:r>
      <w:r w:rsidRPr="00B4562A">
        <w:rPr>
          <w:rFonts w:cs="Arial"/>
          <w:color w:val="auto"/>
          <w:sz w:val="24"/>
        </w:rPr>
        <w:t xml:space="preserve"> </w:t>
      </w:r>
    </w:p>
    <w:p w14:paraId="28A9AD61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Verkoopresultaat = afzet x (verkoopprijs – commerciële kostprijs)</w:t>
      </w:r>
    </w:p>
    <w:p w14:paraId="106D382F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Verkoopprijs exclusief omzetbelasting € 38,72 / 1,21 = € 32</w:t>
      </w:r>
    </w:p>
    <w:p w14:paraId="491123AA" w14:textId="77777777" w:rsidR="0039311D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2.670 x (€ 32 – commerciële kostprijs) = € 6.835,20</w:t>
      </w:r>
    </w:p>
    <w:p w14:paraId="1E6ABC5C" w14:textId="77777777" w:rsidR="005B4AD9" w:rsidRPr="00B4562A" w:rsidRDefault="005B4AD9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</w:p>
    <w:p w14:paraId="3191FA44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€ 32 – commerciële kostprijs = € 6.835,20 / 2.670</w:t>
      </w:r>
    </w:p>
    <w:p w14:paraId="483ABD72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€ 32 – commerciële kostprijs = € 2,56</w:t>
      </w:r>
    </w:p>
    <w:p w14:paraId="1082A7D7" w14:textId="77777777" w:rsidR="0039311D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€ 2,56 / € 32 x 100% = 8%</w:t>
      </w:r>
    </w:p>
    <w:p w14:paraId="40509EB1" w14:textId="77777777" w:rsidR="00BD2C7E" w:rsidRDefault="00BD2C7E" w:rsidP="0039311D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350B3657" w14:textId="77777777" w:rsidR="00BD2C7E" w:rsidRDefault="00BD2C7E" w:rsidP="0039311D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7F6DAC62" w14:textId="6FE4BBF2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6.26</w:t>
      </w:r>
    </w:p>
    <w:p w14:paraId="49869F63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(19.000 – 18.600) x C/N = € 4.492</w:t>
      </w:r>
    </w:p>
    <w:p w14:paraId="4C9D6B9C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400 x C/N = € 4.492</w:t>
      </w:r>
    </w:p>
    <w:p w14:paraId="4E3626EC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C/N = € 4.492 / 400</w:t>
      </w:r>
    </w:p>
    <w:p w14:paraId="0E80111E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C/N = € 11,23</w:t>
      </w:r>
    </w:p>
    <w:p w14:paraId="621D5628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 = € 11,23 x 18.600 = € 208.878</w:t>
      </w:r>
    </w:p>
    <w:p w14:paraId="1A7F2775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B196EB3" w14:textId="77777777" w:rsidR="0039311D" w:rsidRPr="00B4562A" w:rsidRDefault="0039311D" w:rsidP="0039311D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9B88F89" w14:textId="77777777" w:rsidR="0039311D" w:rsidRPr="00B4562A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6.27</w:t>
      </w:r>
    </w:p>
    <w:p w14:paraId="081705B3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Eigen vermogen 31 december</w:t>
      </w:r>
      <w:r w:rsidRPr="00B4562A">
        <w:rPr>
          <w:rFonts w:ascii="Arial" w:hAnsi="Arial" w:cs="Arial"/>
        </w:rPr>
        <w:tab/>
        <w:t>€ 258.855</w:t>
      </w:r>
    </w:p>
    <w:p w14:paraId="76426A9B" w14:textId="12D094D3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 xml:space="preserve">Eigen vermogen 1 januari  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>€ 227.740</w:t>
      </w:r>
      <w:r w:rsidR="00BD2C7E">
        <w:rPr>
          <w:rFonts w:ascii="Arial" w:hAnsi="Arial" w:cs="Arial"/>
          <w:u w:val="single"/>
        </w:rPr>
        <w:t xml:space="preserve"> –</w:t>
      </w:r>
    </w:p>
    <w:p w14:paraId="6D00C08E" w14:textId="5F60D540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31.115</w:t>
      </w:r>
    </w:p>
    <w:p w14:paraId="50E7F85A" w14:textId="20E1D39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Privé storting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>€   18.000 –</w:t>
      </w:r>
    </w:p>
    <w:p w14:paraId="6E2F7CC5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Privé opname € 2.000 x 1,09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  <w:t>€     2.180 +</w:t>
      </w:r>
    </w:p>
    <w:p w14:paraId="2ED276DF" w14:textId="77777777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u w:val="single"/>
        </w:rPr>
      </w:pPr>
      <w:r w:rsidRPr="00B4562A">
        <w:rPr>
          <w:rFonts w:ascii="Arial" w:hAnsi="Arial" w:cs="Arial"/>
        </w:rPr>
        <w:t>Privé opname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  <w:u w:val="single"/>
        </w:rPr>
        <w:t>€   57.400 +</w:t>
      </w:r>
    </w:p>
    <w:p w14:paraId="5B2712AA" w14:textId="127F0B72" w:rsidR="0039311D" w:rsidRPr="00B4562A" w:rsidRDefault="0039311D" w:rsidP="0039311D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</w:rPr>
      </w:pPr>
      <w:r w:rsidRPr="00B4562A">
        <w:rPr>
          <w:rFonts w:ascii="Arial" w:hAnsi="Arial" w:cs="Arial"/>
        </w:rPr>
        <w:t>Resultaat</w:t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Pr="00B4562A">
        <w:rPr>
          <w:rFonts w:ascii="Arial" w:hAnsi="Arial" w:cs="Arial"/>
        </w:rPr>
        <w:tab/>
      </w:r>
      <w:r w:rsidR="005B4AD9">
        <w:rPr>
          <w:rFonts w:ascii="Arial" w:hAnsi="Arial" w:cs="Arial"/>
        </w:rPr>
        <w:tab/>
      </w:r>
      <w:r w:rsidRPr="00B4562A">
        <w:rPr>
          <w:rFonts w:ascii="Arial" w:hAnsi="Arial" w:cs="Arial"/>
        </w:rPr>
        <w:t xml:space="preserve">€   72.695 winst  </w:t>
      </w:r>
    </w:p>
    <w:p w14:paraId="23A26D5E" w14:textId="77777777" w:rsidR="00034080" w:rsidRPr="00B4562A" w:rsidRDefault="00034080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p w14:paraId="08A12752" w14:textId="77777777" w:rsidR="0039311D" w:rsidRDefault="0039311D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p w14:paraId="3BDAD13A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6.28</w:t>
      </w:r>
    </w:p>
    <w:p w14:paraId="54997463" w14:textId="3FBA893E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Inkoopprijs inclusief transportkosten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B1580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€ 30</w:t>
      </w:r>
    </w:p>
    <w:p w14:paraId="1E12DD66" w14:textId="3DB0B91E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Constante verkoopkosten € 100.000 / 20.000 =</w:t>
      </w:r>
      <w:r w:rsidR="00B1580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€   5</w:t>
      </w:r>
    </w:p>
    <w:p w14:paraId="54C446F4" w14:textId="78D926C1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  <w:u w:val="single"/>
        </w:rPr>
      </w:pPr>
      <w:r w:rsidRPr="00B4562A">
        <w:rPr>
          <w:rFonts w:cs="Arial"/>
          <w:color w:val="auto"/>
          <w:sz w:val="24"/>
        </w:rPr>
        <w:t>Variabele verkoopkosten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B1580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  <w:u w:val="single"/>
        </w:rPr>
        <w:t>€   7</w:t>
      </w:r>
    </w:p>
    <w:p w14:paraId="08E2E1A0" w14:textId="34B402B8" w:rsid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Kostprijs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B1580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€ 42</w:t>
      </w:r>
    </w:p>
    <w:p w14:paraId="65A3921A" w14:textId="77777777" w:rsidR="005B4AD9" w:rsidRPr="00B4562A" w:rsidRDefault="005B4AD9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02F66895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Verkoopprijs exclusief omzetbelasting € 72,60 / 1,21 = € 60</w:t>
      </w:r>
    </w:p>
    <w:p w14:paraId="4216CB1C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7F7AC6BD" w14:textId="3FD82535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Verkoopresultaat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4.790 x (€ 60</w:t>
      </w:r>
      <w:r w:rsidR="00BD2C7E">
        <w:rPr>
          <w:rFonts w:cs="Arial"/>
          <w:color w:val="auto"/>
          <w:sz w:val="24"/>
        </w:rPr>
        <w:t xml:space="preserve"> –</w:t>
      </w:r>
      <w:r w:rsidRPr="00B4562A">
        <w:rPr>
          <w:rFonts w:cs="Arial"/>
          <w:color w:val="auto"/>
          <w:sz w:val="24"/>
        </w:rPr>
        <w:t xml:space="preserve"> € 42) =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€ 86.220 voordelig</w:t>
      </w:r>
    </w:p>
    <w:p w14:paraId="24274223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 xml:space="preserve">Bezettingsresultaat </w:t>
      </w:r>
      <w:r w:rsidRPr="00B4562A">
        <w:rPr>
          <w:rFonts w:cs="Arial"/>
          <w:color w:val="auto"/>
          <w:sz w:val="24"/>
        </w:rPr>
        <w:tab/>
        <w:t>(4.790 – 20.000 / 4) x € 5 =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  <w:u w:val="single"/>
        </w:rPr>
        <w:t>€   1.050</w:t>
      </w:r>
      <w:r w:rsidRPr="00B4562A">
        <w:rPr>
          <w:rFonts w:cs="Arial"/>
          <w:color w:val="auto"/>
          <w:sz w:val="24"/>
        </w:rPr>
        <w:t xml:space="preserve"> nadelig</w:t>
      </w:r>
    </w:p>
    <w:p w14:paraId="11210DC3" w14:textId="4F28E7DB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Bedrijfsresultaat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5B4AD9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€ 85.170 voordelig</w:t>
      </w:r>
    </w:p>
    <w:p w14:paraId="3C19AB89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3FD67B5D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Of</w:t>
      </w:r>
    </w:p>
    <w:p w14:paraId="22477B66" w14:textId="43D1D52D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opbrengst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4.790 x € 60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€ 287.400</w:t>
      </w:r>
    </w:p>
    <w:p w14:paraId="2B55BF03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kosten</w:t>
      </w:r>
    </w:p>
    <w:p w14:paraId="138DB075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Inkoopprijs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4.790 x € 30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€ 143.700</w:t>
      </w:r>
    </w:p>
    <w:p w14:paraId="3DB72E3A" w14:textId="6F53926D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Constante kosten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€ 100.000/4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25.000</w:t>
      </w:r>
    </w:p>
    <w:p w14:paraId="377549FA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Variabele 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4.790 x € 7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33.530</w:t>
      </w:r>
    </w:p>
    <w:p w14:paraId="29A3CCAB" w14:textId="5F9720CA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€ 202.230</w:t>
      </w:r>
    </w:p>
    <w:p w14:paraId="0BEF9597" w14:textId="6ECEF79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  85.170 voordelig</w:t>
      </w:r>
    </w:p>
    <w:p w14:paraId="014A70B1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1FD1D792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5047C864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lastRenderedPageBreak/>
        <w:t>Opgave 6.29</w:t>
      </w:r>
    </w:p>
    <w:p w14:paraId="6CDF8D30" w14:textId="77777777" w:rsid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Verkoopprijs exclusief omzetbelasting € 145,20 / 1,21 = € 120</w:t>
      </w:r>
    </w:p>
    <w:p w14:paraId="5437DA6C" w14:textId="77777777" w:rsidR="005B4AD9" w:rsidRPr="00B4562A" w:rsidRDefault="005B4AD9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57385F53" w14:textId="58D15EDA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Verkoopresultaat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11.000 x (€ 120</w:t>
      </w:r>
      <w:r w:rsidR="00BD2C7E">
        <w:rPr>
          <w:rFonts w:cs="Arial"/>
          <w:color w:val="auto"/>
          <w:sz w:val="24"/>
        </w:rPr>
        <w:t xml:space="preserve"> –</w:t>
      </w:r>
      <w:r w:rsidRPr="00B4562A">
        <w:rPr>
          <w:rFonts w:cs="Arial"/>
          <w:color w:val="auto"/>
          <w:sz w:val="24"/>
        </w:rPr>
        <w:t xml:space="preserve"> € 92) =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€ 308.000 voordelig</w:t>
      </w:r>
    </w:p>
    <w:p w14:paraId="28ADDAC8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 xml:space="preserve">Bezettingsresultaat </w:t>
      </w:r>
      <w:r w:rsidRPr="00B4562A">
        <w:rPr>
          <w:rFonts w:cs="Arial"/>
          <w:color w:val="auto"/>
          <w:sz w:val="24"/>
        </w:rPr>
        <w:tab/>
        <w:t>(11.000 – 40.000 / 4) x € 9,60 =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  <w:u w:val="single"/>
        </w:rPr>
        <w:t>€     9.600</w:t>
      </w:r>
      <w:r w:rsidRPr="00B4562A">
        <w:rPr>
          <w:rFonts w:cs="Arial"/>
          <w:color w:val="auto"/>
          <w:sz w:val="24"/>
        </w:rPr>
        <w:t xml:space="preserve"> voordelig</w:t>
      </w:r>
    </w:p>
    <w:p w14:paraId="30AEE627" w14:textId="7DC34C3B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Bedrijfsresultaat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5B4AD9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€ 317.600 voordelig</w:t>
      </w:r>
    </w:p>
    <w:p w14:paraId="40C02230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25EC51DF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Of</w:t>
      </w:r>
    </w:p>
    <w:p w14:paraId="72BE69D5" w14:textId="722FE51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opbrengst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11.000 x € 120 =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1580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€ 1.320.000</w:t>
      </w:r>
    </w:p>
    <w:p w14:paraId="0DEEFEC0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Totale kosten</w:t>
      </w:r>
    </w:p>
    <w:p w14:paraId="24AFD4A8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Constante kosten 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10.000 x € 9,60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96.000</w:t>
      </w:r>
    </w:p>
    <w:p w14:paraId="087E00C2" w14:textId="5C77231A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Variabele kosten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  <w:t>11.000 x € 82,40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€ 906.400</w:t>
      </w:r>
    </w:p>
    <w:p w14:paraId="64EFD024" w14:textId="32748DD4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5B4AD9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1580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€ 1.002.400</w:t>
      </w:r>
    </w:p>
    <w:p w14:paraId="5F10E1B9" w14:textId="3C71DC33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B1580A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€    317.600 voordelig</w:t>
      </w:r>
    </w:p>
    <w:p w14:paraId="25B05E96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7A2954F0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EAC8116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6.30</w:t>
      </w:r>
    </w:p>
    <w:p w14:paraId="5AE0F33F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(7.000 – 6.800) x € 119.680 / 6.800 = € 3.520 voordelig</w:t>
      </w:r>
    </w:p>
    <w:p w14:paraId="02E091F4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7C4BFDDA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0A568797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6.31</w:t>
      </w:r>
    </w:p>
    <w:p w14:paraId="349C6BEC" w14:textId="2FA22CF9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(18.000 – 20.000) x C/N =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€ 4.000</w:t>
      </w:r>
    </w:p>
    <w:p w14:paraId="6FE4FBD2" w14:textId="62F687EF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- 2.000 x C/N =</w:t>
      </w:r>
      <w:r w:rsidR="00BD2C7E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€ 4.000</w:t>
      </w:r>
    </w:p>
    <w:p w14:paraId="3E9DA53E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C/N = € 2</w:t>
      </w:r>
    </w:p>
    <w:p w14:paraId="40D92266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C = € 2 x 20.000 = € 40.000</w:t>
      </w:r>
    </w:p>
    <w:p w14:paraId="65098BF4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8A0D1B2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B4562A">
        <w:rPr>
          <w:rFonts w:cs="Arial"/>
          <w:b/>
          <w:color w:val="auto"/>
          <w:sz w:val="24"/>
        </w:rPr>
        <w:t>Opgave 6.32</w:t>
      </w:r>
    </w:p>
    <w:p w14:paraId="7C998CD3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>Commerciële kostprijs</w:t>
      </w:r>
      <w:r w:rsidRPr="00B4562A">
        <w:rPr>
          <w:rFonts w:cs="Arial"/>
          <w:color w:val="auto"/>
          <w:sz w:val="24"/>
        </w:rPr>
        <w:tab/>
        <w:t>100%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  <w:t>€ 18</w:t>
      </w:r>
    </w:p>
    <w:p w14:paraId="29BC81D3" w14:textId="2D4EFEEB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  <w:u w:val="single"/>
        </w:rPr>
      </w:pPr>
      <w:r w:rsidRPr="00B4562A">
        <w:rPr>
          <w:rFonts w:cs="Arial"/>
          <w:color w:val="auto"/>
          <w:sz w:val="24"/>
        </w:rPr>
        <w:t>Winstopslag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0210BC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  <w:u w:val="single"/>
        </w:rPr>
        <w:t xml:space="preserve">  25%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  <w:u w:val="single"/>
        </w:rPr>
        <w:t>€   4,50</w:t>
      </w:r>
    </w:p>
    <w:p w14:paraId="3FCD4934" w14:textId="03FE6B68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B4562A">
        <w:rPr>
          <w:rFonts w:cs="Arial"/>
          <w:color w:val="auto"/>
          <w:sz w:val="24"/>
        </w:rPr>
        <w:t xml:space="preserve">Verkoopprijs </w:t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ab/>
      </w:r>
      <w:r w:rsidR="000210BC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125% =</w:t>
      </w:r>
      <w:r w:rsidRPr="00B4562A">
        <w:rPr>
          <w:rFonts w:cs="Arial"/>
          <w:color w:val="auto"/>
          <w:sz w:val="24"/>
        </w:rPr>
        <w:tab/>
      </w:r>
      <w:r w:rsidR="000210BC">
        <w:rPr>
          <w:rFonts w:cs="Arial"/>
          <w:color w:val="auto"/>
          <w:sz w:val="24"/>
        </w:rPr>
        <w:tab/>
      </w:r>
      <w:r w:rsidRPr="00B4562A">
        <w:rPr>
          <w:rFonts w:cs="Arial"/>
          <w:color w:val="auto"/>
          <w:sz w:val="24"/>
        </w:rPr>
        <w:t>€ 22,50</w:t>
      </w:r>
    </w:p>
    <w:p w14:paraId="417E29A8" w14:textId="77777777" w:rsidR="00B4562A" w:rsidRPr="00B4562A" w:rsidRDefault="00B4562A" w:rsidP="00B4562A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</w:p>
    <w:p w14:paraId="2010DCBD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Verkoopresultaat = € 70.000 + € 11.000 = € 81.000 voordelig</w:t>
      </w:r>
    </w:p>
    <w:p w14:paraId="41F0F5CF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412D40C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Afzet x (€ 22,50 – € 18) = € 81.000 voordelig</w:t>
      </w:r>
    </w:p>
    <w:p w14:paraId="715DC5FE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Afzet x € 4,50 = € 81.000</w:t>
      </w:r>
    </w:p>
    <w:p w14:paraId="3581A838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B4562A">
        <w:rPr>
          <w:rFonts w:ascii="Arial" w:eastAsia="Times New Roman" w:hAnsi="Arial" w:cs="Arial"/>
          <w:sz w:val="24"/>
          <w:szCs w:val="24"/>
          <w:lang w:val="nl-NL" w:eastAsia="nl-NL"/>
        </w:rPr>
        <w:t>Afzet = € 81.000 / € 4,50 = 18.000</w:t>
      </w:r>
    </w:p>
    <w:p w14:paraId="4A1F4B6D" w14:textId="77777777" w:rsidR="00B4562A" w:rsidRPr="00B4562A" w:rsidRDefault="00B4562A" w:rsidP="00B4562A">
      <w:pPr>
        <w:pStyle w:val="Lijstalinea"/>
        <w:autoSpaceDE w:val="0"/>
        <w:autoSpaceDN w:val="0"/>
        <w:adjustRightInd w:val="0"/>
        <w:ind w:left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ED992A0" w14:textId="77777777" w:rsidR="00B4562A" w:rsidRPr="00B4562A" w:rsidRDefault="00B4562A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B4562A" w:rsidRPr="00B4562A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FC2A" w14:textId="77777777" w:rsidR="00AA70EA" w:rsidRDefault="00AA70EA" w:rsidP="00AD0ABA">
      <w:r>
        <w:separator/>
      </w:r>
    </w:p>
  </w:endnote>
  <w:endnote w:type="continuationSeparator" w:id="0">
    <w:p w14:paraId="1691B231" w14:textId="77777777" w:rsidR="00AA70EA" w:rsidRDefault="00AA70EA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3EE1B4EB" w:rsidR="00AD0ABA" w:rsidRPr="00BD2C7E" w:rsidRDefault="00BD2C7E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6CA3" w14:textId="77777777" w:rsidR="00AA70EA" w:rsidRDefault="00AA70EA" w:rsidP="00AD0ABA">
      <w:r>
        <w:separator/>
      </w:r>
    </w:p>
  </w:footnote>
  <w:footnote w:type="continuationSeparator" w:id="0">
    <w:p w14:paraId="24852998" w14:textId="77777777" w:rsidR="00AA70EA" w:rsidRDefault="00AA70EA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1711620"/>
  <w:p w14:paraId="0D1FF779" w14:textId="7475ECC8" w:rsidR="00BD2C7E" w:rsidRPr="00757A75" w:rsidRDefault="00BD2C7E" w:rsidP="00BD2C7E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6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3"/>
  <w:p w14:paraId="3E15F93D" w14:textId="45955663" w:rsidR="0027200F" w:rsidRPr="00BD2C7E" w:rsidRDefault="0027200F" w:rsidP="00BD2C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837EE"/>
    <w:multiLevelType w:val="hybridMultilevel"/>
    <w:tmpl w:val="0FACB7CE"/>
    <w:lvl w:ilvl="0" w:tplc="F2229C6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67AC7"/>
    <w:multiLevelType w:val="hybridMultilevel"/>
    <w:tmpl w:val="A7A00F28"/>
    <w:lvl w:ilvl="0" w:tplc="5EAA31D2">
      <w:start w:val="4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3301D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34F85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A308D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55F4"/>
    <w:multiLevelType w:val="hybridMultilevel"/>
    <w:tmpl w:val="5C7688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C14D6"/>
    <w:multiLevelType w:val="hybridMultilevel"/>
    <w:tmpl w:val="23F852D0"/>
    <w:lvl w:ilvl="0" w:tplc="710EC44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A0272"/>
    <w:multiLevelType w:val="hybridMultilevel"/>
    <w:tmpl w:val="AC1C2402"/>
    <w:lvl w:ilvl="0" w:tplc="D18C60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B90E14"/>
    <w:multiLevelType w:val="hybridMultilevel"/>
    <w:tmpl w:val="763C651C"/>
    <w:lvl w:ilvl="0" w:tplc="4FD2BC4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3A09D7"/>
    <w:multiLevelType w:val="hybridMultilevel"/>
    <w:tmpl w:val="1862C1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64C93"/>
    <w:multiLevelType w:val="hybridMultilevel"/>
    <w:tmpl w:val="68A288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A67D9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B71E3"/>
    <w:multiLevelType w:val="hybridMultilevel"/>
    <w:tmpl w:val="B176A22A"/>
    <w:lvl w:ilvl="0" w:tplc="B35C6F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184282">
    <w:abstractNumId w:val="13"/>
  </w:num>
  <w:num w:numId="2" w16cid:durableId="2104492574">
    <w:abstractNumId w:val="2"/>
  </w:num>
  <w:num w:numId="3" w16cid:durableId="1588809399">
    <w:abstractNumId w:val="22"/>
  </w:num>
  <w:num w:numId="4" w16cid:durableId="88162721">
    <w:abstractNumId w:val="9"/>
  </w:num>
  <w:num w:numId="5" w16cid:durableId="150878163">
    <w:abstractNumId w:val="6"/>
  </w:num>
  <w:num w:numId="6" w16cid:durableId="1431075420">
    <w:abstractNumId w:val="7"/>
  </w:num>
  <w:num w:numId="7" w16cid:durableId="1931698734">
    <w:abstractNumId w:val="20"/>
  </w:num>
  <w:num w:numId="8" w16cid:durableId="7103225">
    <w:abstractNumId w:val="17"/>
  </w:num>
  <w:num w:numId="9" w16cid:durableId="966931148">
    <w:abstractNumId w:val="15"/>
  </w:num>
  <w:num w:numId="10" w16cid:durableId="1693606830">
    <w:abstractNumId w:val="5"/>
  </w:num>
  <w:num w:numId="11" w16cid:durableId="1749111786">
    <w:abstractNumId w:val="0"/>
  </w:num>
  <w:num w:numId="12" w16cid:durableId="365177451">
    <w:abstractNumId w:val="10"/>
  </w:num>
  <w:num w:numId="13" w16cid:durableId="77556031">
    <w:abstractNumId w:val="1"/>
  </w:num>
  <w:num w:numId="14" w16cid:durableId="1851406668">
    <w:abstractNumId w:val="11"/>
  </w:num>
  <w:num w:numId="15" w16cid:durableId="1626081025">
    <w:abstractNumId w:val="3"/>
  </w:num>
  <w:num w:numId="16" w16cid:durableId="1716810539">
    <w:abstractNumId w:val="19"/>
  </w:num>
  <w:num w:numId="17" w16cid:durableId="2071951970">
    <w:abstractNumId w:val="8"/>
  </w:num>
  <w:num w:numId="18" w16cid:durableId="1001934540">
    <w:abstractNumId w:val="4"/>
  </w:num>
  <w:num w:numId="19" w16cid:durableId="786968421">
    <w:abstractNumId w:val="14"/>
  </w:num>
  <w:num w:numId="20" w16cid:durableId="1849254296">
    <w:abstractNumId w:val="18"/>
  </w:num>
  <w:num w:numId="21" w16cid:durableId="1093624942">
    <w:abstractNumId w:val="12"/>
  </w:num>
  <w:num w:numId="22" w16cid:durableId="943027990">
    <w:abstractNumId w:val="16"/>
  </w:num>
  <w:num w:numId="23" w16cid:durableId="1516772363">
    <w:abstractNumId w:val="21"/>
  </w:num>
  <w:num w:numId="24" w16cid:durableId="66062523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7C8D"/>
    <w:rsid w:val="00045090"/>
    <w:rsid w:val="0005622F"/>
    <w:rsid w:val="00061931"/>
    <w:rsid w:val="0008259D"/>
    <w:rsid w:val="0008768C"/>
    <w:rsid w:val="00090F39"/>
    <w:rsid w:val="00091855"/>
    <w:rsid w:val="000A5764"/>
    <w:rsid w:val="000B12B9"/>
    <w:rsid w:val="000B263D"/>
    <w:rsid w:val="000C6614"/>
    <w:rsid w:val="000D29E7"/>
    <w:rsid w:val="000D3790"/>
    <w:rsid w:val="00112573"/>
    <w:rsid w:val="001164D3"/>
    <w:rsid w:val="00130853"/>
    <w:rsid w:val="00155EE7"/>
    <w:rsid w:val="001723AC"/>
    <w:rsid w:val="00177C51"/>
    <w:rsid w:val="00185CEC"/>
    <w:rsid w:val="001A7F47"/>
    <w:rsid w:val="001D142B"/>
    <w:rsid w:val="001E7812"/>
    <w:rsid w:val="001F24FB"/>
    <w:rsid w:val="002047E5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E6BAC"/>
    <w:rsid w:val="002F6299"/>
    <w:rsid w:val="00313F2A"/>
    <w:rsid w:val="0033092D"/>
    <w:rsid w:val="003327D8"/>
    <w:rsid w:val="00342D3D"/>
    <w:rsid w:val="00347879"/>
    <w:rsid w:val="00357652"/>
    <w:rsid w:val="00360A49"/>
    <w:rsid w:val="00361390"/>
    <w:rsid w:val="00374EBF"/>
    <w:rsid w:val="00385535"/>
    <w:rsid w:val="0039311D"/>
    <w:rsid w:val="0039477D"/>
    <w:rsid w:val="003B5F42"/>
    <w:rsid w:val="003D1C9D"/>
    <w:rsid w:val="003E54B3"/>
    <w:rsid w:val="004015BA"/>
    <w:rsid w:val="00405DDD"/>
    <w:rsid w:val="00407DBB"/>
    <w:rsid w:val="00413BC6"/>
    <w:rsid w:val="004279E8"/>
    <w:rsid w:val="00445983"/>
    <w:rsid w:val="004465FE"/>
    <w:rsid w:val="00452439"/>
    <w:rsid w:val="004550CB"/>
    <w:rsid w:val="004572D3"/>
    <w:rsid w:val="0046671A"/>
    <w:rsid w:val="004701CE"/>
    <w:rsid w:val="00476ABB"/>
    <w:rsid w:val="004946A6"/>
    <w:rsid w:val="00496620"/>
    <w:rsid w:val="004A6225"/>
    <w:rsid w:val="004B5E74"/>
    <w:rsid w:val="004C15AB"/>
    <w:rsid w:val="004D0462"/>
    <w:rsid w:val="004D220D"/>
    <w:rsid w:val="004D311C"/>
    <w:rsid w:val="004E647D"/>
    <w:rsid w:val="00556071"/>
    <w:rsid w:val="00556A8F"/>
    <w:rsid w:val="005621BB"/>
    <w:rsid w:val="00565870"/>
    <w:rsid w:val="00567855"/>
    <w:rsid w:val="0057470C"/>
    <w:rsid w:val="005A36F7"/>
    <w:rsid w:val="005A4003"/>
    <w:rsid w:val="005A5E41"/>
    <w:rsid w:val="005A6D34"/>
    <w:rsid w:val="005B42A7"/>
    <w:rsid w:val="005B476F"/>
    <w:rsid w:val="005B4AD9"/>
    <w:rsid w:val="005E132E"/>
    <w:rsid w:val="00607578"/>
    <w:rsid w:val="0061009B"/>
    <w:rsid w:val="006128CC"/>
    <w:rsid w:val="00617E2A"/>
    <w:rsid w:val="00626B5C"/>
    <w:rsid w:val="00634F60"/>
    <w:rsid w:val="006357FB"/>
    <w:rsid w:val="006537A3"/>
    <w:rsid w:val="006766A6"/>
    <w:rsid w:val="0068785D"/>
    <w:rsid w:val="006A135A"/>
    <w:rsid w:val="006E32DA"/>
    <w:rsid w:val="007049C2"/>
    <w:rsid w:val="0070717F"/>
    <w:rsid w:val="007149F4"/>
    <w:rsid w:val="00725986"/>
    <w:rsid w:val="00753A06"/>
    <w:rsid w:val="00767A6A"/>
    <w:rsid w:val="00785D6C"/>
    <w:rsid w:val="00790F48"/>
    <w:rsid w:val="00795B14"/>
    <w:rsid w:val="007B030A"/>
    <w:rsid w:val="007B116A"/>
    <w:rsid w:val="007B4831"/>
    <w:rsid w:val="007D1C4E"/>
    <w:rsid w:val="007D2021"/>
    <w:rsid w:val="007D3AB6"/>
    <w:rsid w:val="007D45AC"/>
    <w:rsid w:val="008546E4"/>
    <w:rsid w:val="00861B90"/>
    <w:rsid w:val="0087093C"/>
    <w:rsid w:val="00895F1B"/>
    <w:rsid w:val="008C3E52"/>
    <w:rsid w:val="00905AB8"/>
    <w:rsid w:val="009115BD"/>
    <w:rsid w:val="00937C2F"/>
    <w:rsid w:val="00940FC2"/>
    <w:rsid w:val="00952C42"/>
    <w:rsid w:val="0097342D"/>
    <w:rsid w:val="00982C15"/>
    <w:rsid w:val="009A0FD3"/>
    <w:rsid w:val="009A2E1E"/>
    <w:rsid w:val="009B7FF4"/>
    <w:rsid w:val="009F22F8"/>
    <w:rsid w:val="009F2F13"/>
    <w:rsid w:val="00A05A01"/>
    <w:rsid w:val="00A11C4C"/>
    <w:rsid w:val="00A45150"/>
    <w:rsid w:val="00A5667E"/>
    <w:rsid w:val="00A86529"/>
    <w:rsid w:val="00AA3F89"/>
    <w:rsid w:val="00AA49D9"/>
    <w:rsid w:val="00AA70EA"/>
    <w:rsid w:val="00AC1D2F"/>
    <w:rsid w:val="00AD0ABA"/>
    <w:rsid w:val="00AE2847"/>
    <w:rsid w:val="00AE77C1"/>
    <w:rsid w:val="00B0168E"/>
    <w:rsid w:val="00B01735"/>
    <w:rsid w:val="00B03C5B"/>
    <w:rsid w:val="00B056E4"/>
    <w:rsid w:val="00B1232A"/>
    <w:rsid w:val="00B1580A"/>
    <w:rsid w:val="00B43D83"/>
    <w:rsid w:val="00B4562A"/>
    <w:rsid w:val="00B670C4"/>
    <w:rsid w:val="00B84838"/>
    <w:rsid w:val="00B84ABB"/>
    <w:rsid w:val="00B90FF1"/>
    <w:rsid w:val="00BA0499"/>
    <w:rsid w:val="00BB1831"/>
    <w:rsid w:val="00BD21DD"/>
    <w:rsid w:val="00BD2C7E"/>
    <w:rsid w:val="00BD38CF"/>
    <w:rsid w:val="00BE0E01"/>
    <w:rsid w:val="00BF0F66"/>
    <w:rsid w:val="00C0504F"/>
    <w:rsid w:val="00C37015"/>
    <w:rsid w:val="00C60A2A"/>
    <w:rsid w:val="00C83689"/>
    <w:rsid w:val="00C93DF0"/>
    <w:rsid w:val="00C96A35"/>
    <w:rsid w:val="00CB2169"/>
    <w:rsid w:val="00CC5252"/>
    <w:rsid w:val="00CC6494"/>
    <w:rsid w:val="00CF5B10"/>
    <w:rsid w:val="00D004CF"/>
    <w:rsid w:val="00D02CD8"/>
    <w:rsid w:val="00D10026"/>
    <w:rsid w:val="00D15429"/>
    <w:rsid w:val="00D21301"/>
    <w:rsid w:val="00D42D4F"/>
    <w:rsid w:val="00D50200"/>
    <w:rsid w:val="00D5298D"/>
    <w:rsid w:val="00DA79BD"/>
    <w:rsid w:val="00DB33FD"/>
    <w:rsid w:val="00DC0A4A"/>
    <w:rsid w:val="00DD228D"/>
    <w:rsid w:val="00DF4B66"/>
    <w:rsid w:val="00E32BCB"/>
    <w:rsid w:val="00E63701"/>
    <w:rsid w:val="00E669EA"/>
    <w:rsid w:val="00E819FF"/>
    <w:rsid w:val="00E96998"/>
    <w:rsid w:val="00ED7114"/>
    <w:rsid w:val="00EF330E"/>
    <w:rsid w:val="00EF3BA9"/>
    <w:rsid w:val="00F25813"/>
    <w:rsid w:val="00F368BD"/>
    <w:rsid w:val="00F42D43"/>
    <w:rsid w:val="00F60182"/>
    <w:rsid w:val="00F60B82"/>
    <w:rsid w:val="00F712AE"/>
    <w:rsid w:val="00FB76A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2531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23</cp:revision>
  <cp:lastPrinted>2022-08-12T09:34:00Z</cp:lastPrinted>
  <dcterms:created xsi:type="dcterms:W3CDTF">2022-08-12T09:11:00Z</dcterms:created>
  <dcterms:modified xsi:type="dcterms:W3CDTF">2024-07-16T19:26:00Z</dcterms:modified>
</cp:coreProperties>
</file>