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41A7" w14:textId="76EEF311" w:rsidR="002A2EAE" w:rsidRPr="002A18F4" w:rsidRDefault="007B4831" w:rsidP="00090F39">
      <w:pPr>
        <w:rPr>
          <w:rFonts w:ascii="Arial" w:hAnsi="Arial" w:cs="Arial"/>
          <w:b/>
          <w:bCs/>
          <w:sz w:val="24"/>
          <w:szCs w:val="24"/>
          <w:lang w:val="nl-NL"/>
        </w:rPr>
      </w:pPr>
      <w:bookmarkStart w:id="0" w:name="_Toc110937017"/>
      <w:r w:rsidRPr="002A18F4">
        <w:rPr>
          <w:rFonts w:ascii="Arial" w:hAnsi="Arial" w:cs="Arial"/>
          <w:b/>
          <w:bCs/>
          <w:sz w:val="24"/>
          <w:szCs w:val="24"/>
          <w:lang w:val="nl-NL"/>
        </w:rPr>
        <w:t>PDB Kostencalculatie</w:t>
      </w:r>
      <w:r w:rsidR="002A2EAE" w:rsidRPr="002A18F4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AD0ABA" w:rsidRPr="002A18F4">
        <w:rPr>
          <w:rFonts w:ascii="Arial" w:hAnsi="Arial" w:cs="Arial"/>
          <w:b/>
          <w:bCs/>
          <w:sz w:val="24"/>
          <w:szCs w:val="24"/>
          <w:lang w:val="nl-NL"/>
        </w:rPr>
        <w:t>– Uitwerkingen</w:t>
      </w:r>
      <w:r w:rsidR="002812A4">
        <w:rPr>
          <w:rFonts w:ascii="Arial" w:hAnsi="Arial" w:cs="Arial"/>
          <w:b/>
          <w:bCs/>
          <w:sz w:val="24"/>
          <w:szCs w:val="24"/>
          <w:lang w:val="nl-NL"/>
        </w:rPr>
        <w:t xml:space="preserve"> –</w:t>
      </w:r>
      <w:r w:rsidR="00AD0ABA" w:rsidRPr="002A18F4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2A2EAE" w:rsidRPr="002A18F4">
        <w:rPr>
          <w:rFonts w:ascii="Arial" w:hAnsi="Arial" w:cs="Arial"/>
          <w:b/>
          <w:bCs/>
          <w:sz w:val="24"/>
          <w:szCs w:val="24"/>
          <w:lang w:val="nl-NL"/>
        </w:rPr>
        <w:t xml:space="preserve">Hoofdstuk </w:t>
      </w:r>
      <w:bookmarkEnd w:id="0"/>
      <w:r w:rsidR="00496620" w:rsidRPr="002A18F4">
        <w:rPr>
          <w:rFonts w:ascii="Arial" w:hAnsi="Arial" w:cs="Arial"/>
          <w:b/>
          <w:bCs/>
          <w:sz w:val="24"/>
          <w:szCs w:val="24"/>
          <w:lang w:val="nl-NL"/>
        </w:rPr>
        <w:t>2</w:t>
      </w:r>
    </w:p>
    <w:p w14:paraId="55A42C89" w14:textId="77777777" w:rsidR="002812A4" w:rsidRDefault="002812A4" w:rsidP="005E132E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bookmarkStart w:id="1" w:name="_Toc110428929"/>
    </w:p>
    <w:p w14:paraId="315A97DA" w14:textId="77777777" w:rsidR="002812A4" w:rsidRDefault="002812A4" w:rsidP="005E132E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6BA88F15" w14:textId="164D5FA2" w:rsidR="005E132E" w:rsidRPr="002A18F4" w:rsidRDefault="005E132E" w:rsidP="005E132E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2A18F4">
        <w:rPr>
          <w:rFonts w:cs="Arial"/>
          <w:b/>
          <w:color w:val="auto"/>
          <w:sz w:val="24"/>
        </w:rPr>
        <w:t xml:space="preserve">Opgave 2.1 </w:t>
      </w:r>
    </w:p>
    <w:p w14:paraId="3C85FD55" w14:textId="77777777" w:rsidR="005E132E" w:rsidRPr="002A18F4" w:rsidRDefault="005E132E">
      <w:pPr>
        <w:keepLines/>
        <w:numPr>
          <w:ilvl w:val="0"/>
          <w:numId w:val="3"/>
        </w:numPr>
        <w:tabs>
          <w:tab w:val="left" w:pos="340"/>
        </w:tabs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€ 162,95 / 1,21 = € 134,67</w:t>
      </w:r>
    </w:p>
    <w:p w14:paraId="7B548483" w14:textId="77777777" w:rsidR="005E132E" w:rsidRPr="002A18F4" w:rsidRDefault="005E132E">
      <w:pPr>
        <w:keepLines/>
        <w:numPr>
          <w:ilvl w:val="0"/>
          <w:numId w:val="3"/>
        </w:numPr>
        <w:tabs>
          <w:tab w:val="left" w:pos="340"/>
        </w:tabs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€ 1.144,96 / 1,21 = € 946,25</w:t>
      </w:r>
    </w:p>
    <w:p w14:paraId="746C7F3C" w14:textId="77777777" w:rsidR="005E132E" w:rsidRPr="002A18F4" w:rsidRDefault="005E132E">
      <w:pPr>
        <w:keepLines/>
        <w:numPr>
          <w:ilvl w:val="0"/>
          <w:numId w:val="3"/>
        </w:numPr>
        <w:tabs>
          <w:tab w:val="left" w:pos="340"/>
        </w:tabs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€ 1.758,13 / 1,21 = € 1.453</w:t>
      </w:r>
    </w:p>
    <w:p w14:paraId="015A2580" w14:textId="77777777" w:rsidR="005E132E" w:rsidRPr="002A18F4" w:rsidRDefault="005E132E" w:rsidP="005E132E">
      <w:pPr>
        <w:keepLines/>
        <w:tabs>
          <w:tab w:val="left" w:pos="340"/>
        </w:tabs>
        <w:rPr>
          <w:rFonts w:ascii="Arial" w:hAnsi="Arial" w:cs="Arial"/>
          <w:snapToGrid w:val="0"/>
          <w:sz w:val="24"/>
          <w:szCs w:val="24"/>
          <w:lang w:val="nl-NL"/>
        </w:rPr>
      </w:pPr>
    </w:p>
    <w:p w14:paraId="7A5D46FC" w14:textId="77777777" w:rsidR="005E132E" w:rsidRPr="002A18F4" w:rsidRDefault="005E132E" w:rsidP="005E132E">
      <w:pPr>
        <w:keepLines/>
        <w:tabs>
          <w:tab w:val="left" w:pos="340"/>
        </w:tabs>
        <w:rPr>
          <w:rFonts w:ascii="Arial" w:hAnsi="Arial" w:cs="Arial"/>
          <w:snapToGrid w:val="0"/>
          <w:sz w:val="24"/>
          <w:szCs w:val="24"/>
          <w:lang w:val="nl-NL"/>
        </w:rPr>
      </w:pPr>
    </w:p>
    <w:p w14:paraId="6779272F" w14:textId="77777777" w:rsidR="005E132E" w:rsidRPr="002A18F4" w:rsidRDefault="005E132E" w:rsidP="005E132E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2A18F4">
        <w:rPr>
          <w:rFonts w:cs="Arial"/>
          <w:b/>
          <w:color w:val="auto"/>
          <w:sz w:val="24"/>
        </w:rPr>
        <w:t xml:space="preserve">Opgave 2.2 </w:t>
      </w:r>
    </w:p>
    <w:p w14:paraId="2DE12232" w14:textId="77777777" w:rsidR="005E132E" w:rsidRPr="002A18F4" w:rsidRDefault="005E132E">
      <w:pPr>
        <w:keepLines/>
        <w:numPr>
          <w:ilvl w:val="0"/>
          <w:numId w:val="4"/>
        </w:numPr>
        <w:tabs>
          <w:tab w:val="left" w:pos="340"/>
        </w:tabs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€ 162,95 / 1,09 = € 149,50</w:t>
      </w:r>
    </w:p>
    <w:p w14:paraId="30E9B620" w14:textId="77777777" w:rsidR="005E132E" w:rsidRPr="002A18F4" w:rsidRDefault="005E132E">
      <w:pPr>
        <w:keepLines/>
        <w:numPr>
          <w:ilvl w:val="0"/>
          <w:numId w:val="4"/>
        </w:numPr>
        <w:tabs>
          <w:tab w:val="left" w:pos="340"/>
        </w:tabs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€ 1.144,96 / 1,09 = € 1.050,42</w:t>
      </w:r>
    </w:p>
    <w:p w14:paraId="10FCBAED" w14:textId="77777777" w:rsidR="005E132E" w:rsidRPr="002A18F4" w:rsidRDefault="005E132E">
      <w:pPr>
        <w:keepLines/>
        <w:numPr>
          <w:ilvl w:val="0"/>
          <w:numId w:val="4"/>
        </w:numPr>
        <w:tabs>
          <w:tab w:val="left" w:pos="340"/>
        </w:tabs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€ 1.758,13 / 1,09 = € 1.612,96</w:t>
      </w:r>
    </w:p>
    <w:p w14:paraId="4A9BCCA5" w14:textId="77777777" w:rsidR="005E132E" w:rsidRPr="002A18F4" w:rsidRDefault="005E132E" w:rsidP="005E132E">
      <w:pPr>
        <w:keepLines/>
        <w:tabs>
          <w:tab w:val="left" w:pos="340"/>
        </w:tabs>
        <w:rPr>
          <w:rFonts w:ascii="Arial" w:hAnsi="Arial" w:cs="Arial"/>
          <w:snapToGrid w:val="0"/>
          <w:sz w:val="24"/>
          <w:szCs w:val="24"/>
          <w:lang w:val="nl-NL"/>
        </w:rPr>
      </w:pPr>
    </w:p>
    <w:p w14:paraId="5606B8C5" w14:textId="77777777" w:rsidR="005E132E" w:rsidRPr="002A18F4" w:rsidRDefault="005E132E" w:rsidP="005E132E">
      <w:pPr>
        <w:keepLines/>
        <w:tabs>
          <w:tab w:val="left" w:pos="340"/>
        </w:tabs>
        <w:rPr>
          <w:rFonts w:ascii="Arial" w:hAnsi="Arial" w:cs="Arial"/>
          <w:snapToGrid w:val="0"/>
          <w:sz w:val="24"/>
          <w:szCs w:val="24"/>
          <w:lang w:val="nl-NL"/>
        </w:rPr>
      </w:pPr>
    </w:p>
    <w:p w14:paraId="5AEB4DCF" w14:textId="77777777" w:rsidR="005E132E" w:rsidRPr="002A18F4" w:rsidRDefault="005E132E" w:rsidP="005E132E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2A18F4">
        <w:rPr>
          <w:rFonts w:cs="Arial"/>
          <w:b/>
          <w:color w:val="auto"/>
          <w:sz w:val="24"/>
        </w:rPr>
        <w:t>Opgave 2.3</w:t>
      </w:r>
    </w:p>
    <w:p w14:paraId="1014DBCA" w14:textId="77777777" w:rsidR="005E132E" w:rsidRPr="002A18F4" w:rsidRDefault="005E132E" w:rsidP="005E132E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2A18F4">
        <w:rPr>
          <w:rFonts w:cs="Arial"/>
          <w:color w:val="auto"/>
          <w:sz w:val="24"/>
        </w:rPr>
        <w:t xml:space="preserve">€ 24.157,65 / 1,21 = </w:t>
      </w:r>
      <w:r w:rsidRPr="002A18F4">
        <w:rPr>
          <w:rFonts w:cs="Arial"/>
          <w:color w:val="auto"/>
          <w:sz w:val="24"/>
        </w:rPr>
        <w:tab/>
        <w:t xml:space="preserve">€ 19.965 </w:t>
      </w:r>
    </w:p>
    <w:p w14:paraId="0B4082D8" w14:textId="0E826C73" w:rsidR="005E132E" w:rsidRPr="002A18F4" w:rsidRDefault="005E132E" w:rsidP="005E132E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2A18F4">
        <w:rPr>
          <w:rFonts w:cs="Arial"/>
          <w:color w:val="auto"/>
          <w:sz w:val="24"/>
        </w:rPr>
        <w:t>€ 1.775,29 / 1,09 =</w:t>
      </w:r>
      <w:r w:rsidRPr="002A18F4">
        <w:rPr>
          <w:rFonts w:cs="Arial"/>
          <w:color w:val="auto"/>
          <w:sz w:val="24"/>
        </w:rPr>
        <w:tab/>
      </w:r>
      <w:r w:rsidRPr="002A18F4">
        <w:rPr>
          <w:rFonts w:cs="Arial"/>
          <w:color w:val="auto"/>
          <w:sz w:val="24"/>
          <w:u w:val="single"/>
        </w:rPr>
        <w:t>€   1.628,71</w:t>
      </w:r>
      <w:r w:rsidRPr="002A18F4">
        <w:rPr>
          <w:rFonts w:cs="Arial"/>
          <w:color w:val="auto"/>
          <w:sz w:val="24"/>
        </w:rPr>
        <w:t xml:space="preserve"> +</w:t>
      </w:r>
    </w:p>
    <w:p w14:paraId="44E83D42" w14:textId="77777777" w:rsidR="005E132E" w:rsidRPr="002A18F4" w:rsidRDefault="005E132E" w:rsidP="005E132E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2A18F4">
        <w:rPr>
          <w:rFonts w:cs="Arial"/>
          <w:color w:val="auto"/>
          <w:sz w:val="24"/>
        </w:rPr>
        <w:t>Totale omzet</w:t>
      </w:r>
      <w:r w:rsidRPr="002A18F4">
        <w:rPr>
          <w:rFonts w:cs="Arial"/>
          <w:color w:val="auto"/>
          <w:sz w:val="24"/>
        </w:rPr>
        <w:tab/>
      </w:r>
      <w:r w:rsidRPr="002A18F4">
        <w:rPr>
          <w:rFonts w:cs="Arial"/>
          <w:color w:val="auto"/>
          <w:sz w:val="24"/>
        </w:rPr>
        <w:tab/>
      </w:r>
      <w:r w:rsidRPr="002A18F4">
        <w:rPr>
          <w:rFonts w:cs="Arial"/>
          <w:color w:val="auto"/>
          <w:sz w:val="24"/>
        </w:rPr>
        <w:tab/>
      </w:r>
      <w:r w:rsidRPr="002A18F4">
        <w:rPr>
          <w:rFonts w:cs="Arial"/>
          <w:color w:val="auto"/>
          <w:sz w:val="24"/>
        </w:rPr>
        <w:tab/>
        <w:t>€ 21.593,71</w:t>
      </w:r>
      <w:r w:rsidRPr="002A18F4">
        <w:rPr>
          <w:rFonts w:cs="Arial"/>
          <w:color w:val="auto"/>
          <w:sz w:val="24"/>
        </w:rPr>
        <w:tab/>
      </w:r>
      <w:r w:rsidRPr="002A18F4">
        <w:rPr>
          <w:rFonts w:cs="Arial"/>
          <w:color w:val="auto"/>
          <w:sz w:val="24"/>
        </w:rPr>
        <w:tab/>
      </w:r>
      <w:r w:rsidRPr="002A18F4">
        <w:rPr>
          <w:rFonts w:cs="Arial"/>
          <w:color w:val="auto"/>
          <w:sz w:val="24"/>
        </w:rPr>
        <w:tab/>
      </w:r>
      <w:r w:rsidRPr="002A18F4">
        <w:rPr>
          <w:rFonts w:cs="Arial"/>
          <w:color w:val="auto"/>
          <w:sz w:val="24"/>
        </w:rPr>
        <w:tab/>
      </w:r>
    </w:p>
    <w:p w14:paraId="1C82EDF0" w14:textId="77777777" w:rsidR="005E132E" w:rsidRPr="002A18F4" w:rsidRDefault="005E132E" w:rsidP="005E132E">
      <w:pPr>
        <w:keepLines/>
        <w:tabs>
          <w:tab w:val="left" w:pos="340"/>
        </w:tabs>
        <w:rPr>
          <w:rFonts w:ascii="Arial" w:hAnsi="Arial" w:cs="Arial"/>
          <w:snapToGrid w:val="0"/>
          <w:sz w:val="24"/>
          <w:szCs w:val="24"/>
          <w:lang w:val="nl-NL"/>
        </w:rPr>
      </w:pPr>
    </w:p>
    <w:p w14:paraId="65EEC54F" w14:textId="77777777" w:rsidR="005E132E" w:rsidRPr="002A18F4" w:rsidRDefault="005E132E" w:rsidP="005E132E">
      <w:pPr>
        <w:pStyle w:val="Lijstalinea"/>
        <w:ind w:left="0"/>
        <w:rPr>
          <w:rFonts w:ascii="Arial" w:hAnsi="Arial" w:cs="Arial"/>
          <w:b/>
          <w:sz w:val="24"/>
          <w:szCs w:val="24"/>
          <w:lang w:val="nl-NL"/>
        </w:rPr>
      </w:pPr>
    </w:p>
    <w:p w14:paraId="14145F96" w14:textId="77777777" w:rsidR="005E132E" w:rsidRPr="002A18F4" w:rsidRDefault="005E132E" w:rsidP="005E132E">
      <w:pPr>
        <w:pStyle w:val="Lijstalinea"/>
        <w:ind w:left="0"/>
        <w:rPr>
          <w:rFonts w:ascii="Arial" w:hAnsi="Arial" w:cs="Arial"/>
          <w:b/>
          <w:sz w:val="24"/>
          <w:szCs w:val="24"/>
          <w:lang w:val="nl-NL"/>
        </w:rPr>
      </w:pPr>
      <w:r w:rsidRPr="002A18F4">
        <w:rPr>
          <w:rFonts w:ascii="Arial" w:hAnsi="Arial" w:cs="Arial"/>
          <w:b/>
          <w:sz w:val="24"/>
          <w:szCs w:val="24"/>
          <w:lang w:val="nl-NL"/>
        </w:rPr>
        <w:t>Opgave 2.4</w:t>
      </w:r>
    </w:p>
    <w:p w14:paraId="6CA3C8F1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Brutogewicht 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>875 kg</w:t>
      </w:r>
    </w:p>
    <w:p w14:paraId="6260C261" w14:textId="07726520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Tarra: 1% × 875 kg =</w:t>
      </w:r>
      <w:r w:rsidR="002A18F4"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    9 kg</w:t>
      </w:r>
      <w:r w:rsidR="002812A4">
        <w:rPr>
          <w:rFonts w:ascii="Arial" w:hAnsi="Arial" w:cs="Arial"/>
          <w:snapToGrid w:val="0"/>
          <w:sz w:val="24"/>
          <w:szCs w:val="24"/>
          <w:lang w:val="nl-NL"/>
        </w:rPr>
        <w:t xml:space="preserve"> –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 (afgerond)</w:t>
      </w:r>
    </w:p>
    <w:p w14:paraId="350DF4C1" w14:textId="26C742FB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Nettogewicht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2A18F4"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866 kg </w:t>
      </w:r>
    </w:p>
    <w:p w14:paraId="73737111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2EC59B07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866 kg × </w:t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€ 85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 = 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>€ 2.944,40</w:t>
      </w:r>
    </w:p>
    <w:p w14:paraId="6DD92D23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      25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</w:p>
    <w:p w14:paraId="3FA59080" w14:textId="328E1CC6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u w:val="single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Rabat 2% × € 2.944,40 =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  58,89</w:t>
      </w:r>
      <w:r w:rsidR="002812A4">
        <w:rPr>
          <w:rFonts w:ascii="Arial" w:hAnsi="Arial" w:cs="Arial"/>
          <w:snapToGrid w:val="0"/>
          <w:sz w:val="24"/>
          <w:szCs w:val="24"/>
          <w:lang w:val="nl-NL"/>
        </w:rPr>
        <w:t xml:space="preserve"> –</w:t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 </w:t>
      </w:r>
    </w:p>
    <w:p w14:paraId="4DA550D8" w14:textId="692F2AB9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>€ 2.885,51</w:t>
      </w:r>
    </w:p>
    <w:p w14:paraId="5A1B6035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Omzetbelasting: 21% x € 2.885,51 =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605,96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 +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</w:p>
    <w:p w14:paraId="6746C71D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Factuurprijs inclusief omzetbelasting 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>€ 3.491,47</w:t>
      </w:r>
    </w:p>
    <w:p w14:paraId="21519906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52684DD3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067E7EE8" w14:textId="77777777" w:rsidR="005E132E" w:rsidRPr="002A18F4" w:rsidRDefault="005E132E" w:rsidP="005E132E">
      <w:pPr>
        <w:pStyle w:val="Lijstalinea"/>
        <w:ind w:left="0"/>
        <w:rPr>
          <w:rFonts w:ascii="Arial" w:hAnsi="Arial" w:cs="Arial"/>
          <w:b/>
          <w:sz w:val="24"/>
          <w:szCs w:val="24"/>
          <w:lang w:val="nl-NL"/>
        </w:rPr>
      </w:pPr>
      <w:r w:rsidRPr="002A18F4">
        <w:rPr>
          <w:rFonts w:ascii="Arial" w:hAnsi="Arial" w:cs="Arial"/>
          <w:b/>
          <w:sz w:val="24"/>
          <w:szCs w:val="24"/>
          <w:lang w:val="nl-NL"/>
        </w:rPr>
        <w:t>Opgave 2.5</w:t>
      </w:r>
    </w:p>
    <w:p w14:paraId="3DD7494C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Brutogewicht 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>700 kg</w:t>
      </w:r>
    </w:p>
    <w:p w14:paraId="0723B93C" w14:textId="461F8C54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Tarra: 1,8% × 700 kg =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  </w:t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>13 kg</w:t>
      </w:r>
      <w:r w:rsidR="002812A4">
        <w:rPr>
          <w:rFonts w:ascii="Arial" w:hAnsi="Arial" w:cs="Arial"/>
          <w:snapToGrid w:val="0"/>
          <w:sz w:val="24"/>
          <w:szCs w:val="24"/>
          <w:lang w:val="nl-NL"/>
        </w:rPr>
        <w:t xml:space="preserve"> –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 (afgerond)</w:t>
      </w:r>
    </w:p>
    <w:p w14:paraId="0085F75C" w14:textId="5186EB26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Nettogewicht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687 kg </w:t>
      </w:r>
    </w:p>
    <w:p w14:paraId="2E6F3F9E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7CE856E7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687 kg × </w:t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€ 45,99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 = 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>€ 631,90</w:t>
      </w:r>
    </w:p>
    <w:p w14:paraId="785AE4B2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         50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</w:p>
    <w:p w14:paraId="5204842A" w14:textId="08C27D98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u w:val="single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Rabat: 2½% × € 631,90 =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15,80</w:t>
      </w:r>
      <w:r w:rsidR="002812A4">
        <w:rPr>
          <w:rFonts w:ascii="Arial" w:hAnsi="Arial" w:cs="Arial"/>
          <w:snapToGrid w:val="0"/>
          <w:sz w:val="24"/>
          <w:szCs w:val="24"/>
          <w:lang w:val="nl-NL"/>
        </w:rPr>
        <w:t xml:space="preserve"> –</w:t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 </w:t>
      </w:r>
    </w:p>
    <w:p w14:paraId="124F10B5" w14:textId="3FF7F8E1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>€ 616,10</w:t>
      </w:r>
    </w:p>
    <w:p w14:paraId="7E40B43C" w14:textId="75A82F62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Korting voor contant: 1½% × € 616,10 =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 9,24</w:t>
      </w:r>
      <w:r w:rsidR="002812A4">
        <w:rPr>
          <w:rFonts w:ascii="Arial" w:hAnsi="Arial" w:cs="Arial"/>
          <w:snapToGrid w:val="0"/>
          <w:sz w:val="24"/>
          <w:szCs w:val="24"/>
          <w:lang w:val="nl-NL"/>
        </w:rPr>
        <w:t xml:space="preserve"> –</w:t>
      </w:r>
    </w:p>
    <w:p w14:paraId="134F62C0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Factuurprijs exclusief omzetbelasting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>€ 606,86</w:t>
      </w:r>
    </w:p>
    <w:p w14:paraId="678C2A74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Omzetbelasting: 9% x € 606,86 =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54,62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 +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</w:p>
    <w:p w14:paraId="074581A8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Factuurprijs inclusief omzetbelasting 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>€ 661,48</w:t>
      </w:r>
    </w:p>
    <w:p w14:paraId="108BB186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5A260A97" w14:textId="77777777" w:rsidR="005E132E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3A1530A7" w14:textId="77777777" w:rsidR="002A18F4" w:rsidRDefault="002A18F4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23A31A84" w14:textId="77777777" w:rsidR="002A18F4" w:rsidRPr="002A18F4" w:rsidRDefault="002A18F4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00712371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b/>
          <w:snapToGrid w:val="0"/>
          <w:sz w:val="24"/>
          <w:szCs w:val="24"/>
          <w:lang w:val="nl-NL"/>
        </w:rPr>
        <w:t>Opgave 2.6</w:t>
      </w:r>
    </w:p>
    <w:p w14:paraId="0F695EB3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Brutogewicht 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>235 kg</w:t>
      </w:r>
    </w:p>
    <w:p w14:paraId="5862B8CB" w14:textId="2D39277B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Tarra: 1,3% × 235 kg =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    3 kg</w:t>
      </w:r>
      <w:r w:rsidR="002812A4">
        <w:rPr>
          <w:rFonts w:ascii="Arial" w:hAnsi="Arial" w:cs="Arial"/>
          <w:snapToGrid w:val="0"/>
          <w:sz w:val="24"/>
          <w:szCs w:val="24"/>
          <w:lang w:val="nl-NL"/>
        </w:rPr>
        <w:t xml:space="preserve"> –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 (afgerond)</w:t>
      </w:r>
    </w:p>
    <w:p w14:paraId="5E5818D3" w14:textId="433D03FB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Nettogewicht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232 kg × </w:t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€ 23,99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 =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>€ 556,57</w:t>
      </w:r>
    </w:p>
    <w:p w14:paraId="74BD4D56" w14:textId="0FD1AF55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      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2A18F4"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 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>10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</w:p>
    <w:p w14:paraId="1D4CD1A8" w14:textId="647FE861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Rabat: 1½% × € 556,57 =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 8,35</w:t>
      </w:r>
      <w:r w:rsidR="002812A4">
        <w:rPr>
          <w:rFonts w:ascii="Arial" w:hAnsi="Arial" w:cs="Arial"/>
          <w:snapToGrid w:val="0"/>
          <w:sz w:val="24"/>
          <w:szCs w:val="24"/>
          <w:lang w:val="nl-NL"/>
        </w:rPr>
        <w:t xml:space="preserve"> –</w:t>
      </w:r>
    </w:p>
    <w:p w14:paraId="2713E5C9" w14:textId="4A2136AE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>€ 548,22</w:t>
      </w:r>
    </w:p>
    <w:p w14:paraId="1235E686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Omzetbelasting: 21% × € 548,22 =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€ 115,13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 +</w:t>
      </w:r>
    </w:p>
    <w:p w14:paraId="38D950D6" w14:textId="222917D4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Factuurprijs inclusief omzetbelasting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>€ 663,35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</w:p>
    <w:p w14:paraId="03FEF764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Kredietbeperkingstoeslag: 1% × € 663,35 =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  6,63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 +</w:t>
      </w:r>
    </w:p>
    <w:p w14:paraId="67655C0A" w14:textId="1D83DE5C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Factuurprijs inclusief omzetbelasting 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>€ 669,98</w:t>
      </w:r>
    </w:p>
    <w:p w14:paraId="3688EBFC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3DD20228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3CA989AE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b/>
          <w:snapToGrid w:val="0"/>
          <w:sz w:val="24"/>
          <w:szCs w:val="24"/>
          <w:lang w:val="nl-NL"/>
        </w:rPr>
        <w:t>Opgave 2.7</w:t>
      </w:r>
    </w:p>
    <w:p w14:paraId="4F13A72F" w14:textId="77777777" w:rsidR="005E132E" w:rsidRPr="002A18F4" w:rsidRDefault="005E132E" w:rsidP="005E132E">
      <w:pPr>
        <w:keepLines/>
        <w:tabs>
          <w:tab w:val="left" w:pos="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20.000 liter grondstof B à £ 2,40 = £ 48.000</w:t>
      </w:r>
    </w:p>
    <w:p w14:paraId="4001A126" w14:textId="77777777" w:rsidR="005E132E" w:rsidRPr="002A18F4" w:rsidRDefault="005E132E" w:rsidP="005E132E">
      <w:pPr>
        <w:keepLines/>
        <w:tabs>
          <w:tab w:val="left" w:pos="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198FF7F0" w14:textId="77777777" w:rsidR="005E132E" w:rsidRPr="002A18F4" w:rsidRDefault="005E132E" w:rsidP="005E132E">
      <w:pPr>
        <w:keepLines/>
        <w:tabs>
          <w:tab w:val="left" w:pos="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£ 48.000 / £ 0.8343 = 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€ 57.533,26 </w:t>
      </w:r>
    </w:p>
    <w:p w14:paraId="43277074" w14:textId="0C5D9AF4" w:rsidR="005E132E" w:rsidRPr="002A18F4" w:rsidRDefault="005E132E" w:rsidP="005E132E">
      <w:pPr>
        <w:keepLines/>
        <w:tabs>
          <w:tab w:val="left" w:pos="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Invoerrechten: 5% × € 57.533,26 =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€   2.876,66 </w:t>
      </w:r>
    </w:p>
    <w:p w14:paraId="5B11E9CE" w14:textId="77777777" w:rsidR="005E132E" w:rsidRPr="002A18F4" w:rsidRDefault="005E132E" w:rsidP="005E132E">
      <w:pPr>
        <w:keepLines/>
        <w:tabs>
          <w:tab w:val="left" w:pos="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Vervoerskosten 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 xml:space="preserve">€   1.500     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 + </w:t>
      </w:r>
    </w:p>
    <w:p w14:paraId="5943719B" w14:textId="7E0E3A75" w:rsidR="005E132E" w:rsidRPr="002A18F4" w:rsidRDefault="005E132E" w:rsidP="005E132E">
      <w:pPr>
        <w:keepLines/>
        <w:tabs>
          <w:tab w:val="left" w:pos="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 xml:space="preserve">€ 61.909,92 </w:t>
      </w:r>
    </w:p>
    <w:p w14:paraId="0B6A251F" w14:textId="77777777" w:rsidR="005E132E" w:rsidRPr="002A18F4" w:rsidRDefault="005E132E" w:rsidP="005E132E">
      <w:pPr>
        <w:keepLines/>
        <w:tabs>
          <w:tab w:val="left" w:pos="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021ED9A0" w14:textId="77777777" w:rsidR="005E132E" w:rsidRPr="002A18F4" w:rsidRDefault="005E132E" w:rsidP="005E132E">
      <w:pPr>
        <w:keepLines/>
        <w:tabs>
          <w:tab w:val="left" w:pos="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De kosten per liter grondstof B bedraagt: € 61.909,92 / 20.000 = € 3,0954 → € 3,10</w:t>
      </w:r>
    </w:p>
    <w:p w14:paraId="748F8DE9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</w:p>
    <w:p w14:paraId="42442C17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</w:p>
    <w:p w14:paraId="4C5C5648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b/>
          <w:snapToGrid w:val="0"/>
          <w:sz w:val="24"/>
          <w:szCs w:val="24"/>
          <w:lang w:val="nl-NL"/>
        </w:rPr>
        <w:t>Opgave 2.8</w:t>
      </w:r>
    </w:p>
    <w:p w14:paraId="0D66DF87" w14:textId="02E5A713" w:rsidR="005E132E" w:rsidRPr="002A18F4" w:rsidRDefault="005E132E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Sporters moet betalen: </w:t>
      </w:r>
      <w:r w:rsid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¥ 3.122.870</w:t>
      </w:r>
    </w:p>
    <w:p w14:paraId="3E99E994" w14:textId="75F0B2D6" w:rsidR="005E132E" w:rsidRPr="002A18F4" w:rsidRDefault="005E132E" w:rsidP="005E132E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10% rabat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¥    312.287</w:t>
      </w:r>
      <w:r w:rsidR="002812A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</w:p>
    <w:p w14:paraId="31A29AB3" w14:textId="28BFE5F3" w:rsidR="005E132E" w:rsidRPr="002A18F4" w:rsidRDefault="005E132E" w:rsidP="005E132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¥ 2.810.583</w:t>
      </w:r>
    </w:p>
    <w:p w14:paraId="461586E4" w14:textId="77777777" w:rsidR="005E132E" w:rsidRPr="002A18F4" w:rsidRDefault="005E132E" w:rsidP="005E132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     2% korting voor contant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¥      56.211,66</w:t>
      </w:r>
    </w:p>
    <w:p w14:paraId="42E4A5B4" w14:textId="64E57198" w:rsidR="005E132E" w:rsidRPr="002A18F4" w:rsidRDefault="005E132E" w:rsidP="005E132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¥ 2.754.371,34 → ¥ 2.754.371</w:t>
      </w:r>
    </w:p>
    <w:p w14:paraId="58B5D22A" w14:textId="77777777" w:rsidR="005E132E" w:rsidRPr="002A18F4" w:rsidRDefault="005E132E" w:rsidP="005E132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524C850D" w14:textId="77777777" w:rsidR="005E132E" w:rsidRPr="002A18F4" w:rsidRDefault="005E132E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Het bedrag in euro’s dat Sporters moet betalen is: </w:t>
      </w:r>
    </w:p>
    <w:p w14:paraId="5C991DDC" w14:textId="77777777" w:rsidR="005E132E" w:rsidRPr="002A18F4" w:rsidRDefault="005E132E" w:rsidP="005E132E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¥ 2.754.371 / 108,14 = € 25.470,42 → € 25.470</w:t>
      </w:r>
    </w:p>
    <w:p w14:paraId="791B6E77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2C69BA80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6F24904C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b/>
          <w:snapToGrid w:val="0"/>
          <w:sz w:val="24"/>
          <w:szCs w:val="24"/>
          <w:lang w:val="nl-NL"/>
        </w:rPr>
        <w:t>Opgave 2.9</w:t>
      </w:r>
    </w:p>
    <w:p w14:paraId="68C09E9B" w14:textId="77777777" w:rsidR="005E132E" w:rsidRPr="002A18F4" w:rsidRDefault="005E132E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Inkoopprijs: 5.000 × € 4 =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€ 20.000</w:t>
      </w:r>
    </w:p>
    <w:p w14:paraId="409188D5" w14:textId="4570B0C3" w:rsidR="005E132E" w:rsidRPr="002A18F4" w:rsidRDefault="005E132E" w:rsidP="005E132E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Tarra </w:t>
      </w:r>
      <w:r w:rsidR="007A248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5% x € 20.000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  1.000</w:t>
      </w:r>
      <w:r w:rsidR="002812A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</w:p>
    <w:p w14:paraId="2A3B3C21" w14:textId="2DE93692" w:rsidR="005E132E" w:rsidRPr="002A18F4" w:rsidRDefault="005E132E" w:rsidP="005E132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€ 19.000 </w:t>
      </w:r>
    </w:p>
    <w:p w14:paraId="3D7E9548" w14:textId="417CA840" w:rsidR="005E132E" w:rsidRPr="002A18F4" w:rsidRDefault="005E132E" w:rsidP="005E132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    Rabat: 15% 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€ 19.000 =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  2.850</w:t>
      </w:r>
      <w:r w:rsidR="002812A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</w:p>
    <w:p w14:paraId="3C31B616" w14:textId="66DF3BA7" w:rsidR="005E132E" w:rsidRPr="002A18F4" w:rsidRDefault="005E132E" w:rsidP="005E132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€ 16.150</w:t>
      </w:r>
    </w:p>
    <w:p w14:paraId="5A23360B" w14:textId="77777777" w:rsidR="005E132E" w:rsidRPr="002A18F4" w:rsidRDefault="005E132E" w:rsidP="005E132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    Omzetbelasting: 21% 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€ 16.150 =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  3.391,50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+</w:t>
      </w:r>
    </w:p>
    <w:p w14:paraId="13DD2BDA" w14:textId="77777777" w:rsidR="005E132E" w:rsidRPr="002A18F4" w:rsidRDefault="005E132E" w:rsidP="005E132E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Te betalen na 5 werkdagen 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€ 19.541,50</w:t>
      </w:r>
    </w:p>
    <w:p w14:paraId="26E7F43B" w14:textId="77777777" w:rsidR="005E132E" w:rsidRPr="002A18F4" w:rsidRDefault="005E132E" w:rsidP="005E132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2B915174" w14:textId="77777777" w:rsidR="005E132E" w:rsidRPr="002A18F4" w:rsidRDefault="005E132E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Te betalen na 5 werkdagen 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€ 19.541,50</w:t>
      </w:r>
    </w:p>
    <w:p w14:paraId="00EE96B4" w14:textId="77777777" w:rsidR="005E132E" w:rsidRPr="002A18F4" w:rsidRDefault="005E132E" w:rsidP="005E132E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Kredietbeperkingstoeslag: 2% 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€ 19.541,50 = 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     390,83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+ </w:t>
      </w:r>
    </w:p>
    <w:p w14:paraId="23209BA1" w14:textId="05064B7C" w:rsidR="005E132E" w:rsidRPr="002A18F4" w:rsidRDefault="005E132E" w:rsidP="002A18F4">
      <w:pPr>
        <w:autoSpaceDE w:val="0"/>
        <w:autoSpaceDN w:val="0"/>
        <w:adjustRightInd w:val="0"/>
        <w:ind w:firstLine="284"/>
        <w:rPr>
          <w:rFonts w:ascii="Arial" w:hAnsi="Arial" w:cs="Arial"/>
          <w:b/>
          <w:snapToGrid w:val="0"/>
          <w:sz w:val="24"/>
          <w:szCs w:val="24"/>
          <w:lang w:val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Te betalen na 15 werkdagen 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€ 19.932,33</w:t>
      </w:r>
    </w:p>
    <w:p w14:paraId="34FF3A7E" w14:textId="77777777" w:rsidR="005E132E" w:rsidRPr="002A18F4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</w:p>
    <w:p w14:paraId="3E73C6CB" w14:textId="77777777" w:rsidR="005E132E" w:rsidRPr="002A18F4" w:rsidRDefault="005E132E" w:rsidP="005E132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8CC2297" w14:textId="77777777" w:rsidR="005A4003" w:rsidRPr="002A18F4" w:rsidRDefault="005A4003" w:rsidP="005A4003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  <w:bookmarkStart w:id="2" w:name="_Toc110428930"/>
      <w:bookmarkEnd w:id="1"/>
      <w:r w:rsidRPr="002A18F4">
        <w:rPr>
          <w:rFonts w:ascii="Arial" w:hAnsi="Arial" w:cs="Arial"/>
          <w:b/>
          <w:snapToGrid w:val="0"/>
          <w:sz w:val="24"/>
          <w:szCs w:val="24"/>
          <w:lang w:val="nl-NL"/>
        </w:rPr>
        <w:lastRenderedPageBreak/>
        <w:t>Opgave 2.10</w:t>
      </w:r>
    </w:p>
    <w:p w14:paraId="5A57C99B" w14:textId="77777777" w:rsidR="005A4003" w:rsidRPr="002A18F4" w:rsidRDefault="005A4003" w:rsidP="005A400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Opbrengst van de geleverde goederen exclusief omzetbelasting: </w:t>
      </w:r>
    </w:p>
    <w:p w14:paraId="74DE1579" w14:textId="77777777" w:rsidR="005A4003" w:rsidRPr="002A18F4" w:rsidRDefault="005A4003" w:rsidP="005A400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€ 17.714,40 / 1,21 = € 14.640. </w:t>
      </w:r>
    </w:p>
    <w:p w14:paraId="06EABED1" w14:textId="77777777" w:rsidR="005A4003" w:rsidRPr="002A18F4" w:rsidRDefault="005A4003" w:rsidP="005A400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76A71524" w14:textId="77777777" w:rsidR="005A4003" w:rsidRPr="002A18F4" w:rsidRDefault="005A4003" w:rsidP="005A400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Inkoopprijs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€ 10.248</w:t>
      </w:r>
    </w:p>
    <w:p w14:paraId="02E2EF48" w14:textId="77777777" w:rsidR="005A4003" w:rsidRPr="002A18F4" w:rsidRDefault="005A4003" w:rsidP="005A400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Winstopslag: 30% × € 14.640 =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  4.392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+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57025188" w14:textId="5D8A8BCB" w:rsidR="005A4003" w:rsidRPr="002A18F4" w:rsidRDefault="005A4003" w:rsidP="005A400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Verkoopprijs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€ 14.640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0EFEA6FA" w14:textId="77777777" w:rsidR="005A4003" w:rsidRPr="002A18F4" w:rsidRDefault="005A4003" w:rsidP="005A4003">
      <w:pPr>
        <w:ind w:right="-142"/>
        <w:rPr>
          <w:rFonts w:ascii="Arial" w:hAnsi="Arial" w:cs="Arial"/>
          <w:b/>
          <w:sz w:val="24"/>
          <w:szCs w:val="24"/>
          <w:lang w:val="nl-NL"/>
        </w:rPr>
      </w:pPr>
    </w:p>
    <w:p w14:paraId="5A5883C2" w14:textId="77777777" w:rsidR="005A4003" w:rsidRPr="002A18F4" w:rsidRDefault="005A4003" w:rsidP="005A4003">
      <w:pPr>
        <w:ind w:right="-142"/>
        <w:rPr>
          <w:rFonts w:ascii="Arial" w:hAnsi="Arial" w:cs="Arial"/>
          <w:b/>
          <w:sz w:val="24"/>
          <w:szCs w:val="24"/>
          <w:lang w:val="nl-NL"/>
        </w:rPr>
      </w:pPr>
    </w:p>
    <w:p w14:paraId="10C3997F" w14:textId="77777777" w:rsidR="005A4003" w:rsidRPr="002A18F4" w:rsidRDefault="005A4003" w:rsidP="005A4003">
      <w:pPr>
        <w:ind w:right="-142"/>
        <w:rPr>
          <w:rFonts w:ascii="Arial" w:hAnsi="Arial" w:cs="Arial"/>
          <w:b/>
          <w:sz w:val="24"/>
          <w:szCs w:val="24"/>
          <w:lang w:val="nl-NL"/>
        </w:rPr>
      </w:pPr>
      <w:r w:rsidRPr="002A18F4">
        <w:rPr>
          <w:rFonts w:ascii="Arial" w:hAnsi="Arial" w:cs="Arial"/>
          <w:b/>
          <w:sz w:val="24"/>
          <w:szCs w:val="24"/>
          <w:lang w:val="nl-NL"/>
        </w:rPr>
        <w:t>Opgave 2.11</w:t>
      </w:r>
    </w:p>
    <w:p w14:paraId="3AE465D1" w14:textId="564E76DA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Inkoopprijs</w:t>
      </w:r>
      <w:r w:rsidRPr="002A18F4">
        <w:rPr>
          <w:rFonts w:ascii="Arial" w:hAnsi="Arial" w:cs="Arial"/>
          <w:sz w:val="24"/>
          <w:szCs w:val="24"/>
          <w:lang w:val="nl-NL"/>
        </w:rPr>
        <w:tab/>
        <w:t>1.550 x € 7,20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  <w:t xml:space="preserve">  78%</w:t>
      </w:r>
      <w:r w:rsidRPr="002A18F4">
        <w:rPr>
          <w:rFonts w:ascii="Arial" w:hAnsi="Arial" w:cs="Arial"/>
          <w:sz w:val="24"/>
          <w:szCs w:val="24"/>
          <w:lang w:val="nl-NL"/>
        </w:rPr>
        <w:tab/>
        <w:t>=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  <w:t>€ 11.160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</w:p>
    <w:p w14:paraId="6722E41B" w14:textId="1B326CC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u w:val="single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Brutowinstopslag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2A18F4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2A18F4">
        <w:rPr>
          <w:rFonts w:ascii="Arial" w:hAnsi="Arial" w:cs="Arial"/>
          <w:sz w:val="24"/>
          <w:szCs w:val="24"/>
          <w:u w:val="single"/>
          <w:lang w:val="nl-NL"/>
        </w:rPr>
        <w:t>22%</w:t>
      </w:r>
      <w:r w:rsidRPr="002A18F4">
        <w:rPr>
          <w:rFonts w:ascii="Arial" w:hAnsi="Arial" w:cs="Arial"/>
          <w:sz w:val="24"/>
          <w:szCs w:val="24"/>
          <w:lang w:val="nl-NL"/>
        </w:rPr>
        <w:t xml:space="preserve"> +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u w:val="single"/>
          <w:lang w:val="nl-NL"/>
        </w:rPr>
        <w:t>€   3.147,69</w:t>
      </w:r>
      <w:r w:rsidRPr="002A18F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4095D034" w14:textId="7777777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Offerteprijs exclusief omzetbelasting</w:t>
      </w:r>
      <w:r w:rsidRPr="002A18F4">
        <w:rPr>
          <w:rFonts w:ascii="Arial" w:hAnsi="Arial" w:cs="Arial"/>
          <w:sz w:val="24"/>
          <w:szCs w:val="24"/>
          <w:lang w:val="nl-NL"/>
        </w:rPr>
        <w:tab/>
        <w:t>100%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  <w:t>€ 14.307,69</w:t>
      </w:r>
    </w:p>
    <w:p w14:paraId="4E61200D" w14:textId="73FAB9B9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u w:val="single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Omzetbelasting</w:t>
      </w:r>
      <w:r w:rsidRPr="002A18F4">
        <w:rPr>
          <w:rFonts w:ascii="Arial" w:hAnsi="Arial" w:cs="Arial"/>
          <w:sz w:val="24"/>
          <w:szCs w:val="24"/>
          <w:lang w:val="nl-NL"/>
        </w:rPr>
        <w:tab/>
        <w:t xml:space="preserve">      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u w:val="single"/>
          <w:lang w:val="nl-NL"/>
        </w:rPr>
        <w:t xml:space="preserve">  21%</w:t>
      </w:r>
      <w:r w:rsidRPr="002A18F4">
        <w:rPr>
          <w:rFonts w:ascii="Arial" w:hAnsi="Arial" w:cs="Arial"/>
          <w:sz w:val="24"/>
          <w:szCs w:val="24"/>
          <w:lang w:val="nl-NL"/>
        </w:rPr>
        <w:t xml:space="preserve"> +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u w:val="single"/>
          <w:lang w:val="nl-NL"/>
        </w:rPr>
        <w:t>€   3.004,61</w:t>
      </w:r>
      <w:r w:rsidRPr="002A18F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7F175F4C" w14:textId="7777777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Offerteprijs inclusief omzetbelasting</w:t>
      </w:r>
      <w:r w:rsidRPr="002A18F4">
        <w:rPr>
          <w:rFonts w:ascii="Arial" w:hAnsi="Arial" w:cs="Arial"/>
          <w:sz w:val="24"/>
          <w:szCs w:val="24"/>
          <w:lang w:val="nl-NL"/>
        </w:rPr>
        <w:tab/>
        <w:t>121%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  <w:t>€ 17.312,31 → € 17.313</w:t>
      </w:r>
    </w:p>
    <w:p w14:paraId="3EAFD8E0" w14:textId="7777777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</w:p>
    <w:p w14:paraId="7B1FE35C" w14:textId="7777777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</w:p>
    <w:p w14:paraId="11624666" w14:textId="77777777" w:rsidR="005A4003" w:rsidRPr="002A18F4" w:rsidRDefault="005A4003" w:rsidP="005A4003">
      <w:pPr>
        <w:ind w:right="-142"/>
        <w:rPr>
          <w:rFonts w:ascii="Arial" w:hAnsi="Arial" w:cs="Arial"/>
          <w:b/>
          <w:sz w:val="24"/>
          <w:szCs w:val="24"/>
          <w:lang w:val="nl-NL"/>
        </w:rPr>
      </w:pPr>
      <w:r w:rsidRPr="002A18F4">
        <w:rPr>
          <w:rFonts w:ascii="Arial" w:hAnsi="Arial" w:cs="Arial"/>
          <w:b/>
          <w:sz w:val="24"/>
          <w:szCs w:val="24"/>
          <w:lang w:val="nl-NL"/>
        </w:rPr>
        <w:t>Opgave 2.12</w:t>
      </w:r>
    </w:p>
    <w:p w14:paraId="023361D8" w14:textId="7777777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Verkoopprijs exclusief omzetbelasting</w:t>
      </w:r>
      <w:r w:rsidRPr="002A18F4">
        <w:rPr>
          <w:rFonts w:ascii="Arial" w:hAnsi="Arial" w:cs="Arial"/>
          <w:sz w:val="24"/>
          <w:szCs w:val="24"/>
          <w:lang w:val="nl-NL"/>
        </w:rPr>
        <w:tab/>
        <w:t xml:space="preserve"> € 880,88 / 1,21 = € 728</w:t>
      </w:r>
    </w:p>
    <w:p w14:paraId="083D4415" w14:textId="7777777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</w:p>
    <w:p w14:paraId="31699E57" w14:textId="7777777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Inkoopprijs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  <w:t>100%</w:t>
      </w:r>
    </w:p>
    <w:p w14:paraId="3BEC4FBB" w14:textId="74B3ED35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u w:val="single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Winstopslag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u w:val="single"/>
          <w:lang w:val="nl-NL"/>
        </w:rPr>
        <w:t xml:space="preserve">  30%</w:t>
      </w:r>
    </w:p>
    <w:p w14:paraId="73BB853F" w14:textId="35A005F6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Verkoopprijs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>130% = € 728</w:t>
      </w:r>
    </w:p>
    <w:p w14:paraId="7BF3AEFB" w14:textId="7777777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</w:p>
    <w:p w14:paraId="4E8CBF01" w14:textId="7777777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Inkoopprijs is € 728 / 130 x 100 = € 560</w:t>
      </w:r>
    </w:p>
    <w:p w14:paraId="088871E4" w14:textId="7777777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</w:p>
    <w:p w14:paraId="7585FA36" w14:textId="7777777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</w:p>
    <w:p w14:paraId="2FDCE746" w14:textId="77777777" w:rsidR="005A4003" w:rsidRPr="002A18F4" w:rsidRDefault="005A4003" w:rsidP="005A4003">
      <w:pPr>
        <w:ind w:right="-142"/>
        <w:rPr>
          <w:rFonts w:ascii="Arial" w:hAnsi="Arial" w:cs="Arial"/>
          <w:b/>
          <w:sz w:val="24"/>
          <w:szCs w:val="24"/>
          <w:lang w:val="nl-NL"/>
        </w:rPr>
      </w:pPr>
      <w:r w:rsidRPr="002A18F4">
        <w:rPr>
          <w:rFonts w:ascii="Arial" w:hAnsi="Arial" w:cs="Arial"/>
          <w:b/>
          <w:sz w:val="24"/>
          <w:szCs w:val="24"/>
          <w:lang w:val="nl-NL"/>
        </w:rPr>
        <w:t>Opgave 2.13</w:t>
      </w:r>
    </w:p>
    <w:p w14:paraId="48A1336F" w14:textId="57118402" w:rsidR="005A4003" w:rsidRPr="002A18F4" w:rsidRDefault="005A4003">
      <w:pPr>
        <w:pStyle w:val="Lijstalinea"/>
        <w:keepLines/>
        <w:numPr>
          <w:ilvl w:val="0"/>
          <w:numId w:val="5"/>
        </w:numPr>
        <w:tabs>
          <w:tab w:val="left" w:pos="284"/>
        </w:tabs>
        <w:ind w:left="284" w:right="-143" w:hanging="284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Omzet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>170%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>€ 255.000</w:t>
      </w:r>
    </w:p>
    <w:p w14:paraId="6B3EFC58" w14:textId="1BC85A8D" w:rsidR="005A4003" w:rsidRPr="002A18F4" w:rsidRDefault="005A4003" w:rsidP="005A4003">
      <w:pPr>
        <w:pStyle w:val="Lijstalinea"/>
        <w:keepLines/>
        <w:tabs>
          <w:tab w:val="left" w:pos="284"/>
        </w:tabs>
        <w:ind w:left="284" w:right="-143"/>
        <w:rPr>
          <w:rFonts w:ascii="Arial" w:hAnsi="Arial" w:cs="Arial"/>
          <w:snapToGrid w:val="0"/>
          <w:sz w:val="24"/>
          <w:szCs w:val="24"/>
          <w:u w:val="single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Inkoopwaarde omzet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>100%</w:t>
      </w:r>
      <w:r w:rsidR="002812A4">
        <w:rPr>
          <w:rFonts w:ascii="Arial" w:hAnsi="Arial" w:cs="Arial"/>
          <w:snapToGrid w:val="0"/>
          <w:sz w:val="24"/>
          <w:szCs w:val="24"/>
          <w:lang w:val="nl-NL"/>
        </w:rPr>
        <w:t xml:space="preserve"> –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€ 150.000</w:t>
      </w:r>
      <w:r w:rsidR="002812A4">
        <w:rPr>
          <w:rFonts w:ascii="Arial" w:hAnsi="Arial" w:cs="Arial"/>
          <w:snapToGrid w:val="0"/>
          <w:sz w:val="24"/>
          <w:szCs w:val="24"/>
          <w:lang w:val="nl-NL"/>
        </w:rPr>
        <w:t xml:space="preserve"> –</w:t>
      </w:r>
    </w:p>
    <w:p w14:paraId="6A639FB2" w14:textId="6962B84D" w:rsidR="005A4003" w:rsidRPr="002A18F4" w:rsidRDefault="005A4003" w:rsidP="005A4003">
      <w:pPr>
        <w:pStyle w:val="Lijstalinea"/>
        <w:keepLines/>
        <w:tabs>
          <w:tab w:val="left" w:pos="284"/>
        </w:tabs>
        <w:ind w:left="284"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Brutowinst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 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 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  </w:t>
      </w:r>
      <w:r w:rsidR="002A18F4">
        <w:rPr>
          <w:rFonts w:ascii="Arial" w:hAnsi="Arial" w:cs="Arial"/>
          <w:snapToGrid w:val="0"/>
          <w:sz w:val="24"/>
          <w:szCs w:val="24"/>
          <w:lang w:val="nl-NL"/>
        </w:rPr>
        <w:tab/>
        <w:t xml:space="preserve">  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>70%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>€ 105.000</w:t>
      </w:r>
    </w:p>
    <w:p w14:paraId="0AF266E1" w14:textId="5FA9D02B" w:rsidR="005A4003" w:rsidRPr="002A18F4" w:rsidRDefault="005A4003">
      <w:pPr>
        <w:pStyle w:val="Lijstalinea"/>
        <w:keepLines/>
        <w:numPr>
          <w:ilvl w:val="0"/>
          <w:numId w:val="5"/>
        </w:numPr>
        <w:tabs>
          <w:tab w:val="left" w:pos="284"/>
        </w:tabs>
        <w:ind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Kosten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u w:val="single"/>
          <w:lang w:val="nl-NL"/>
        </w:rPr>
        <w:t>€   92.500</w:t>
      </w:r>
      <w:r w:rsidR="002812A4">
        <w:rPr>
          <w:rFonts w:ascii="Arial" w:hAnsi="Arial" w:cs="Arial"/>
          <w:snapToGrid w:val="0"/>
          <w:sz w:val="24"/>
          <w:szCs w:val="24"/>
          <w:lang w:val="nl-NL"/>
        </w:rPr>
        <w:t xml:space="preserve"> –</w:t>
      </w:r>
    </w:p>
    <w:p w14:paraId="106178D8" w14:textId="117F93EF" w:rsidR="005A4003" w:rsidRPr="002A18F4" w:rsidRDefault="005A4003" w:rsidP="005A4003">
      <w:pPr>
        <w:pStyle w:val="Lijstalinea"/>
        <w:keepLines/>
        <w:tabs>
          <w:tab w:val="left" w:pos="284"/>
        </w:tabs>
        <w:ind w:left="284" w:right="-143"/>
        <w:rPr>
          <w:rFonts w:ascii="Arial" w:hAnsi="Arial" w:cs="Arial"/>
          <w:snapToGrid w:val="0"/>
          <w:sz w:val="24"/>
          <w:szCs w:val="24"/>
          <w:lang w:val="nl-NL"/>
        </w:rPr>
      </w:pPr>
      <w:r w:rsidRPr="002A18F4">
        <w:rPr>
          <w:rFonts w:ascii="Arial" w:hAnsi="Arial" w:cs="Arial"/>
          <w:snapToGrid w:val="0"/>
          <w:sz w:val="24"/>
          <w:szCs w:val="24"/>
          <w:lang w:val="nl-NL"/>
        </w:rPr>
        <w:t>Nettowinst</w:t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="002A18F4">
        <w:rPr>
          <w:rFonts w:ascii="Arial" w:hAnsi="Arial" w:cs="Arial"/>
          <w:snapToGrid w:val="0"/>
          <w:sz w:val="24"/>
          <w:szCs w:val="24"/>
          <w:lang w:val="nl-NL"/>
        </w:rPr>
        <w:tab/>
      </w:r>
      <w:r w:rsidRPr="002A18F4">
        <w:rPr>
          <w:rFonts w:ascii="Arial" w:hAnsi="Arial" w:cs="Arial"/>
          <w:snapToGrid w:val="0"/>
          <w:sz w:val="24"/>
          <w:szCs w:val="24"/>
          <w:lang w:val="nl-NL"/>
        </w:rPr>
        <w:tab/>
        <w:t>€   12.500</w:t>
      </w:r>
    </w:p>
    <w:p w14:paraId="0665A54E" w14:textId="77777777" w:rsidR="005A4003" w:rsidRPr="002A18F4" w:rsidRDefault="005A4003" w:rsidP="005A4003">
      <w:pPr>
        <w:pStyle w:val="Lijstalinea"/>
        <w:keepLines/>
        <w:tabs>
          <w:tab w:val="left" w:pos="284"/>
        </w:tabs>
        <w:ind w:left="284"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0483429C" w14:textId="77777777" w:rsidR="005A4003" w:rsidRPr="002A18F4" w:rsidRDefault="005A4003" w:rsidP="005A4003">
      <w:pPr>
        <w:pStyle w:val="Lijstalinea"/>
        <w:keepLines/>
        <w:tabs>
          <w:tab w:val="left" w:pos="284"/>
        </w:tabs>
        <w:ind w:left="284" w:right="-143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3A9F00A9" w14:textId="77777777" w:rsidR="005A4003" w:rsidRPr="002A18F4" w:rsidRDefault="005A4003" w:rsidP="005A4003">
      <w:pPr>
        <w:ind w:right="-142"/>
        <w:rPr>
          <w:rFonts w:ascii="Arial" w:hAnsi="Arial" w:cs="Arial"/>
          <w:b/>
          <w:sz w:val="24"/>
          <w:szCs w:val="24"/>
          <w:lang w:val="nl-NL"/>
        </w:rPr>
      </w:pPr>
      <w:r w:rsidRPr="002A18F4">
        <w:rPr>
          <w:rFonts w:ascii="Arial" w:hAnsi="Arial" w:cs="Arial"/>
          <w:b/>
          <w:sz w:val="24"/>
          <w:szCs w:val="24"/>
          <w:lang w:val="nl-NL"/>
        </w:rPr>
        <w:t>Opgave 2.14</w:t>
      </w:r>
    </w:p>
    <w:p w14:paraId="00E930C2" w14:textId="77777777" w:rsidR="005A4003" w:rsidRPr="002A18F4" w:rsidRDefault="005A4003">
      <w:pPr>
        <w:pStyle w:val="Lijstalinea"/>
        <w:keepLines/>
        <w:numPr>
          <w:ilvl w:val="0"/>
          <w:numId w:val="6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Bij de brutowinstopslagmethode wordt de verkoopprijs berekend door de inkoopprijs te verhogen met een bepaald percentage. Dit percentage is ter dekking van de kosten en de winst.</w:t>
      </w:r>
    </w:p>
    <w:p w14:paraId="0D004265" w14:textId="77777777" w:rsidR="005A4003" w:rsidRPr="002A18F4" w:rsidRDefault="005A4003" w:rsidP="005A4003">
      <w:pP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5DFFCDD8" w14:textId="77777777" w:rsidR="005A4003" w:rsidRPr="002A18F4" w:rsidRDefault="005A4003">
      <w:pPr>
        <w:keepLines/>
        <w:numPr>
          <w:ilvl w:val="0"/>
          <w:numId w:val="6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Bij de brutowinstopslagmethode werkt men met één percentage. Bij de nettowinstopslagmethode worden er afzonderlijke percentages gebruikt voor respectievelijk de kosten en de nettowinst.</w:t>
      </w:r>
    </w:p>
    <w:p w14:paraId="3988C2CE" w14:textId="77777777" w:rsidR="005A4003" w:rsidRPr="002A18F4" w:rsidRDefault="005A4003" w:rsidP="005A4003">
      <w:pP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4EA62736" w14:textId="77777777" w:rsidR="005A4003" w:rsidRPr="002A18F4" w:rsidRDefault="005A4003">
      <w:pPr>
        <w:keepLines/>
        <w:numPr>
          <w:ilvl w:val="0"/>
          <w:numId w:val="6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14.000 / € 0,7795 = € 17.960,23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573B1C4E" w14:textId="3943F2AC" w:rsidR="002812A4" w:rsidRDefault="002812A4">
      <w:pP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br w:type="page"/>
      </w:r>
    </w:p>
    <w:p w14:paraId="7EC18A2C" w14:textId="77777777" w:rsidR="005A4003" w:rsidRDefault="005A4003" w:rsidP="005A4003">
      <w:pP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11B9C670" w14:textId="77777777" w:rsidR="005A4003" w:rsidRPr="002A18F4" w:rsidRDefault="005A4003">
      <w:pPr>
        <w:keepLines/>
        <w:numPr>
          <w:ilvl w:val="0"/>
          <w:numId w:val="6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Inkoopprijs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€ 17.960,23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1EFE71F5" w14:textId="7DBBDA73" w:rsidR="005A4003" w:rsidRPr="002A18F4" w:rsidRDefault="005A4003" w:rsidP="005A4003">
      <w:pPr>
        <w:keepLines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Vrachtkosten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 xml:space="preserve">€      880     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+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2266917B" w14:textId="77777777" w:rsidR="005A4003" w:rsidRPr="002A18F4" w:rsidRDefault="005A4003" w:rsidP="005A4003">
      <w:pPr>
        <w:keepLines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Inkoopprijs inclusief directe inkoopkosten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€ 18.840,23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53E7EE7A" w14:textId="77777777" w:rsidR="005A4003" w:rsidRPr="002A18F4" w:rsidRDefault="005A4003" w:rsidP="005A4003">
      <w:pPr>
        <w:keepLines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Brutowinst: 50% × € 18.840,23 =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  9.420,12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+</w:t>
      </w:r>
    </w:p>
    <w:p w14:paraId="46575F5D" w14:textId="1E4AE090" w:rsidR="005A4003" w:rsidRPr="002A18F4" w:rsidRDefault="005A4003" w:rsidP="005A4003">
      <w:pPr>
        <w:keepLines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Verkoopprijs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C70251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C70251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C70251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C70251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C70251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€ 28.260,35</w:t>
      </w:r>
    </w:p>
    <w:p w14:paraId="20F24429" w14:textId="5DF104DB" w:rsidR="005A4003" w:rsidRPr="002A18F4" w:rsidRDefault="005A4003" w:rsidP="005A4003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Omzetbelasting 21%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  5.934,67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+</w:t>
      </w:r>
    </w:p>
    <w:p w14:paraId="092D966A" w14:textId="77777777" w:rsidR="005A4003" w:rsidRPr="002A18F4" w:rsidRDefault="005A4003" w:rsidP="005A4003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Verkoopprijs inclusief omzetbelasting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€ 34.195,02</w:t>
      </w:r>
    </w:p>
    <w:p w14:paraId="34F018DB" w14:textId="77777777" w:rsidR="005A4003" w:rsidRPr="002A18F4" w:rsidRDefault="005A4003" w:rsidP="005A4003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79F653CF" w14:textId="77777777" w:rsidR="005A4003" w:rsidRPr="002A18F4" w:rsidRDefault="005A4003" w:rsidP="005A4003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Per </w:t>
      </w:r>
      <w:proofErr w:type="spellStart"/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emmerset</w:t>
      </w:r>
      <w:proofErr w:type="spellEnd"/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: € 34.195,02 / 5.000 = € 6,84</w:t>
      </w:r>
    </w:p>
    <w:p w14:paraId="79FA2CA0" w14:textId="77777777" w:rsidR="005A4003" w:rsidRPr="002A18F4" w:rsidRDefault="005A4003" w:rsidP="005A4003">
      <w:pP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0D8EDCDB" w14:textId="77777777" w:rsidR="005A4003" w:rsidRPr="002A18F4" w:rsidRDefault="005A4003" w:rsidP="005A4003">
      <w:pP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3CBB723C" w14:textId="77777777" w:rsidR="005A4003" w:rsidRPr="002A18F4" w:rsidRDefault="005A4003" w:rsidP="005A4003">
      <w:pPr>
        <w:ind w:right="-142"/>
        <w:rPr>
          <w:rFonts w:ascii="Arial" w:hAnsi="Arial" w:cs="Arial"/>
          <w:b/>
          <w:sz w:val="24"/>
          <w:szCs w:val="24"/>
          <w:lang w:val="nl-NL"/>
        </w:rPr>
      </w:pPr>
      <w:r w:rsidRPr="002A18F4">
        <w:rPr>
          <w:rFonts w:ascii="Arial" w:hAnsi="Arial" w:cs="Arial"/>
          <w:b/>
          <w:sz w:val="24"/>
          <w:szCs w:val="24"/>
          <w:lang w:val="nl-NL"/>
        </w:rPr>
        <w:t>Opgave 2.15</w:t>
      </w:r>
    </w:p>
    <w:p w14:paraId="7E1A35DE" w14:textId="77777777" w:rsidR="005A4003" w:rsidRPr="002A18F4" w:rsidRDefault="005A4003">
      <w:pPr>
        <w:keepLines/>
        <w:numPr>
          <w:ilvl w:val="0"/>
          <w:numId w:val="7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77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1470"/>
        <w:gridCol w:w="1483"/>
        <w:gridCol w:w="1443"/>
        <w:gridCol w:w="2498"/>
      </w:tblGrid>
      <w:tr w:rsidR="005A4003" w:rsidRPr="002A18F4" w14:paraId="5A4DE048" w14:textId="77777777" w:rsidTr="002A18F4">
        <w:tc>
          <w:tcPr>
            <w:tcW w:w="865" w:type="dxa"/>
          </w:tcPr>
          <w:p w14:paraId="4E919031" w14:textId="77777777" w:rsidR="005A4003" w:rsidRPr="002A18F4" w:rsidRDefault="005A4003" w:rsidP="003F72D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l-NL" w:eastAsia="nl-NL"/>
              </w:rPr>
              <w:t>Jaar</w:t>
            </w:r>
          </w:p>
        </w:tc>
        <w:tc>
          <w:tcPr>
            <w:tcW w:w="1470" w:type="dxa"/>
          </w:tcPr>
          <w:p w14:paraId="41557C18" w14:textId="77777777" w:rsidR="005A4003" w:rsidRPr="002A18F4" w:rsidRDefault="005A4003" w:rsidP="003F72D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l-NL" w:eastAsia="nl-NL"/>
              </w:rPr>
              <w:t>Brutowinst</w:t>
            </w:r>
          </w:p>
        </w:tc>
        <w:tc>
          <w:tcPr>
            <w:tcW w:w="1483" w:type="dxa"/>
          </w:tcPr>
          <w:p w14:paraId="07868BD3" w14:textId="77777777" w:rsidR="005A4003" w:rsidRPr="002A18F4" w:rsidRDefault="005A4003" w:rsidP="003F72D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l-NL" w:eastAsia="nl-NL"/>
              </w:rPr>
              <w:t>Kosten</w:t>
            </w:r>
          </w:p>
        </w:tc>
        <w:tc>
          <w:tcPr>
            <w:tcW w:w="1443" w:type="dxa"/>
          </w:tcPr>
          <w:p w14:paraId="4FAECEBB" w14:textId="77777777" w:rsidR="005A4003" w:rsidRPr="002A18F4" w:rsidRDefault="005A4003" w:rsidP="003F72D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l-NL" w:eastAsia="nl-NL"/>
              </w:rPr>
              <w:t>Nettowinst</w:t>
            </w:r>
          </w:p>
        </w:tc>
        <w:tc>
          <w:tcPr>
            <w:tcW w:w="2498" w:type="dxa"/>
          </w:tcPr>
          <w:p w14:paraId="003DB4CE" w14:textId="77777777" w:rsidR="005A4003" w:rsidRPr="002A18F4" w:rsidRDefault="005A4003" w:rsidP="003F72D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l-NL" w:eastAsia="nl-NL"/>
              </w:rPr>
              <w:t>Kosten in % van de omzet</w:t>
            </w:r>
          </w:p>
        </w:tc>
      </w:tr>
      <w:tr w:rsidR="005A4003" w:rsidRPr="002A18F4" w14:paraId="1D838976" w14:textId="77777777" w:rsidTr="002A18F4">
        <w:tc>
          <w:tcPr>
            <w:tcW w:w="865" w:type="dxa"/>
          </w:tcPr>
          <w:p w14:paraId="78A212C1" w14:textId="77777777" w:rsidR="005A4003" w:rsidRPr="002A18F4" w:rsidRDefault="005A4003" w:rsidP="003F72D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1470" w:type="dxa"/>
          </w:tcPr>
          <w:p w14:paraId="7CB67437" w14:textId="77777777" w:rsidR="005A4003" w:rsidRPr="002A18F4" w:rsidRDefault="005A4003" w:rsidP="00DE1D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€ 620.000</w:t>
            </w:r>
          </w:p>
        </w:tc>
        <w:tc>
          <w:tcPr>
            <w:tcW w:w="1483" w:type="dxa"/>
          </w:tcPr>
          <w:p w14:paraId="7E9556CA" w14:textId="77777777" w:rsidR="005A4003" w:rsidRPr="002A18F4" w:rsidRDefault="005A4003" w:rsidP="00DE1D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€ 504.000</w:t>
            </w:r>
          </w:p>
        </w:tc>
        <w:tc>
          <w:tcPr>
            <w:tcW w:w="1443" w:type="dxa"/>
          </w:tcPr>
          <w:p w14:paraId="422F8A7B" w14:textId="77777777" w:rsidR="005A4003" w:rsidRPr="002A18F4" w:rsidRDefault="005A4003" w:rsidP="00DE1D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€ 116.000</w:t>
            </w:r>
          </w:p>
        </w:tc>
        <w:tc>
          <w:tcPr>
            <w:tcW w:w="2498" w:type="dxa"/>
          </w:tcPr>
          <w:p w14:paraId="34E05758" w14:textId="77777777" w:rsidR="005A4003" w:rsidRPr="002A18F4" w:rsidRDefault="005A4003" w:rsidP="003F72D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27,1%</w:t>
            </w:r>
          </w:p>
        </w:tc>
      </w:tr>
      <w:tr w:rsidR="005A4003" w:rsidRPr="002A18F4" w14:paraId="08D1C1FA" w14:textId="77777777" w:rsidTr="002A18F4">
        <w:tc>
          <w:tcPr>
            <w:tcW w:w="865" w:type="dxa"/>
          </w:tcPr>
          <w:p w14:paraId="5A3D3A13" w14:textId="77777777" w:rsidR="005A4003" w:rsidRPr="002A18F4" w:rsidRDefault="005A4003" w:rsidP="003F72D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1470" w:type="dxa"/>
          </w:tcPr>
          <w:p w14:paraId="79E9CC4E" w14:textId="77777777" w:rsidR="005A4003" w:rsidRPr="002A18F4" w:rsidRDefault="005A4003" w:rsidP="00DE1D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€ 710.000</w:t>
            </w:r>
          </w:p>
        </w:tc>
        <w:tc>
          <w:tcPr>
            <w:tcW w:w="1483" w:type="dxa"/>
          </w:tcPr>
          <w:p w14:paraId="194FD1A3" w14:textId="77777777" w:rsidR="005A4003" w:rsidRPr="002A18F4" w:rsidRDefault="005A4003" w:rsidP="00DE1D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€ 570.000</w:t>
            </w:r>
          </w:p>
        </w:tc>
        <w:tc>
          <w:tcPr>
            <w:tcW w:w="1443" w:type="dxa"/>
          </w:tcPr>
          <w:p w14:paraId="262A1316" w14:textId="77777777" w:rsidR="005A4003" w:rsidRPr="002A18F4" w:rsidRDefault="005A4003" w:rsidP="00DE1D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€ 140.000</w:t>
            </w:r>
          </w:p>
        </w:tc>
        <w:tc>
          <w:tcPr>
            <w:tcW w:w="2498" w:type="dxa"/>
          </w:tcPr>
          <w:p w14:paraId="372B07A9" w14:textId="77777777" w:rsidR="005A4003" w:rsidRPr="002A18F4" w:rsidRDefault="005A4003" w:rsidP="003F72D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26,8%</w:t>
            </w:r>
          </w:p>
        </w:tc>
      </w:tr>
      <w:tr w:rsidR="005A4003" w:rsidRPr="002A18F4" w14:paraId="7900AA62" w14:textId="77777777" w:rsidTr="002A18F4">
        <w:tc>
          <w:tcPr>
            <w:tcW w:w="865" w:type="dxa"/>
          </w:tcPr>
          <w:p w14:paraId="720B56A7" w14:textId="77777777" w:rsidR="005A4003" w:rsidRPr="002A18F4" w:rsidRDefault="005A4003" w:rsidP="003F72D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1470" w:type="dxa"/>
          </w:tcPr>
          <w:p w14:paraId="380845C5" w14:textId="77777777" w:rsidR="005A4003" w:rsidRPr="002A18F4" w:rsidRDefault="005A4003" w:rsidP="00DE1D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€ 675.000</w:t>
            </w:r>
          </w:p>
        </w:tc>
        <w:tc>
          <w:tcPr>
            <w:tcW w:w="1483" w:type="dxa"/>
          </w:tcPr>
          <w:p w14:paraId="30696F35" w14:textId="77777777" w:rsidR="005A4003" w:rsidRPr="002A18F4" w:rsidRDefault="005A4003" w:rsidP="00DE1D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€ 568.000</w:t>
            </w:r>
          </w:p>
        </w:tc>
        <w:tc>
          <w:tcPr>
            <w:tcW w:w="1443" w:type="dxa"/>
          </w:tcPr>
          <w:p w14:paraId="57DC1985" w14:textId="77777777" w:rsidR="005A4003" w:rsidRPr="002A18F4" w:rsidRDefault="005A4003" w:rsidP="00DE1D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€ 107.000</w:t>
            </w:r>
          </w:p>
        </w:tc>
        <w:tc>
          <w:tcPr>
            <w:tcW w:w="2498" w:type="dxa"/>
          </w:tcPr>
          <w:p w14:paraId="31CBF848" w14:textId="77777777" w:rsidR="005A4003" w:rsidRPr="002A18F4" w:rsidRDefault="005A4003" w:rsidP="003F72D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28,0%</w:t>
            </w:r>
          </w:p>
        </w:tc>
      </w:tr>
      <w:tr w:rsidR="005A4003" w:rsidRPr="002A18F4" w14:paraId="7FB40737" w14:textId="77777777" w:rsidTr="002A18F4">
        <w:tc>
          <w:tcPr>
            <w:tcW w:w="865" w:type="dxa"/>
          </w:tcPr>
          <w:p w14:paraId="299575B4" w14:textId="77777777" w:rsidR="005A4003" w:rsidRPr="002A18F4" w:rsidRDefault="005A4003" w:rsidP="003F72D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1470" w:type="dxa"/>
          </w:tcPr>
          <w:p w14:paraId="65D136DB" w14:textId="77777777" w:rsidR="005A4003" w:rsidRPr="002A18F4" w:rsidRDefault="005A4003" w:rsidP="00DE1D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€ 780.000</w:t>
            </w:r>
          </w:p>
        </w:tc>
        <w:tc>
          <w:tcPr>
            <w:tcW w:w="1483" w:type="dxa"/>
          </w:tcPr>
          <w:p w14:paraId="26325FCE" w14:textId="77777777" w:rsidR="005A4003" w:rsidRPr="002A18F4" w:rsidRDefault="005A4003" w:rsidP="00DE1D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€ 678.000</w:t>
            </w:r>
          </w:p>
        </w:tc>
        <w:tc>
          <w:tcPr>
            <w:tcW w:w="1443" w:type="dxa"/>
          </w:tcPr>
          <w:p w14:paraId="7592190E" w14:textId="77777777" w:rsidR="005A4003" w:rsidRPr="002A18F4" w:rsidRDefault="005A4003" w:rsidP="00DE1D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€ 102.000</w:t>
            </w:r>
          </w:p>
        </w:tc>
        <w:tc>
          <w:tcPr>
            <w:tcW w:w="2498" w:type="dxa"/>
          </w:tcPr>
          <w:p w14:paraId="00D82946" w14:textId="77777777" w:rsidR="005A4003" w:rsidRPr="002A18F4" w:rsidRDefault="005A4003" w:rsidP="003F72D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29,0%</w:t>
            </w:r>
          </w:p>
        </w:tc>
      </w:tr>
      <w:tr w:rsidR="005A4003" w:rsidRPr="002A18F4" w14:paraId="7A59A868" w14:textId="77777777" w:rsidTr="002A18F4">
        <w:tc>
          <w:tcPr>
            <w:tcW w:w="865" w:type="dxa"/>
          </w:tcPr>
          <w:p w14:paraId="3885D04E" w14:textId="77777777" w:rsidR="005A4003" w:rsidRPr="002A18F4" w:rsidRDefault="005A4003" w:rsidP="003F72D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5</w:t>
            </w:r>
          </w:p>
        </w:tc>
        <w:tc>
          <w:tcPr>
            <w:tcW w:w="1470" w:type="dxa"/>
          </w:tcPr>
          <w:p w14:paraId="00950101" w14:textId="77777777" w:rsidR="005A4003" w:rsidRPr="002A18F4" w:rsidRDefault="005A4003" w:rsidP="00DE1D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€ 800.000</w:t>
            </w:r>
          </w:p>
        </w:tc>
        <w:tc>
          <w:tcPr>
            <w:tcW w:w="1483" w:type="dxa"/>
          </w:tcPr>
          <w:p w14:paraId="6F542D78" w14:textId="77777777" w:rsidR="005A4003" w:rsidRPr="002A18F4" w:rsidRDefault="005A4003" w:rsidP="00DE1D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€ 722.000</w:t>
            </w:r>
          </w:p>
        </w:tc>
        <w:tc>
          <w:tcPr>
            <w:tcW w:w="1443" w:type="dxa"/>
          </w:tcPr>
          <w:p w14:paraId="0B6157F3" w14:textId="77777777" w:rsidR="005A4003" w:rsidRPr="002A18F4" w:rsidRDefault="005A4003" w:rsidP="00DE1D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  78.000</w:t>
            </w:r>
          </w:p>
        </w:tc>
        <w:tc>
          <w:tcPr>
            <w:tcW w:w="2498" w:type="dxa"/>
          </w:tcPr>
          <w:p w14:paraId="3077ADF7" w14:textId="77777777" w:rsidR="005A4003" w:rsidRPr="002A18F4" w:rsidRDefault="005A4003" w:rsidP="003F72D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2A18F4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30,1%</w:t>
            </w:r>
          </w:p>
        </w:tc>
      </w:tr>
    </w:tbl>
    <w:p w14:paraId="5C9E8927" w14:textId="77777777" w:rsidR="005A4003" w:rsidRPr="002A18F4" w:rsidRDefault="005A4003" w:rsidP="005A4003">
      <w:pP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4900823F" w14:textId="77777777" w:rsidR="005A4003" w:rsidRPr="002A18F4" w:rsidRDefault="005A4003" w:rsidP="005A4003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Berekeningen voor jaar 1:</w:t>
      </w:r>
    </w:p>
    <w:p w14:paraId="33918600" w14:textId="7AED3B1A" w:rsidR="005A4003" w:rsidRPr="002A18F4" w:rsidRDefault="005A4003" w:rsidP="005A4003">
      <w:pP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Brutowinst: € 1.860.000</w:t>
      </w:r>
      <w:r w:rsidR="002812A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€ 1.240.000 = € 620.000</w:t>
      </w:r>
    </w:p>
    <w:p w14:paraId="70CE830A" w14:textId="77777777" w:rsidR="005A4003" w:rsidRPr="002A18F4" w:rsidRDefault="005A4003" w:rsidP="005A4003">
      <w:pP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Kosten: € 140.000 + € 256.000 + € 108.000 = € 504.000</w:t>
      </w:r>
    </w:p>
    <w:p w14:paraId="3D861D0E" w14:textId="20303505" w:rsidR="005A4003" w:rsidRPr="002A18F4" w:rsidRDefault="005A4003" w:rsidP="005A4003">
      <w:pP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Nettowinst: € 620.000</w:t>
      </w:r>
      <w:r w:rsidR="002812A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€ 504.000 = € 116.000</w:t>
      </w:r>
    </w:p>
    <w:p w14:paraId="5D1576D4" w14:textId="77777777" w:rsidR="005A4003" w:rsidRPr="002A18F4" w:rsidRDefault="005A4003" w:rsidP="005A4003">
      <w:pP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Kosten in % van de omzet: € 504.000 / € 1.860.000 × 100% = 27,1%</w:t>
      </w:r>
    </w:p>
    <w:p w14:paraId="1B7C8D91" w14:textId="77777777" w:rsidR="005A4003" w:rsidRPr="002A18F4" w:rsidRDefault="005A4003" w:rsidP="005A4003">
      <w:pP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144FB265" w14:textId="77777777" w:rsidR="005A4003" w:rsidRPr="002A18F4" w:rsidRDefault="005A4003">
      <w:pPr>
        <w:keepLines/>
        <w:numPr>
          <w:ilvl w:val="0"/>
          <w:numId w:val="7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De brutowinst is toegenomen, maar de nettowinst is afgenomen.</w:t>
      </w:r>
    </w:p>
    <w:p w14:paraId="507B8171" w14:textId="77777777" w:rsidR="005A4003" w:rsidRPr="002A18F4" w:rsidRDefault="005A4003" w:rsidP="005A4003">
      <w:pPr>
        <w:keepLines/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2D21A119" w14:textId="77777777" w:rsidR="005A4003" w:rsidRPr="002A18F4" w:rsidRDefault="005A4003" w:rsidP="005A4003">
      <w:pPr>
        <w:ind w:right="-142"/>
        <w:rPr>
          <w:rFonts w:ascii="Arial" w:hAnsi="Arial" w:cs="Arial"/>
          <w:b/>
          <w:sz w:val="24"/>
          <w:szCs w:val="24"/>
          <w:lang w:val="nl-NL"/>
        </w:rPr>
      </w:pPr>
    </w:p>
    <w:p w14:paraId="7E2DF5C6" w14:textId="77777777" w:rsidR="005A4003" w:rsidRPr="002A18F4" w:rsidRDefault="005A4003" w:rsidP="005A4003">
      <w:pPr>
        <w:ind w:right="-142"/>
        <w:rPr>
          <w:rFonts w:ascii="Arial" w:hAnsi="Arial" w:cs="Arial"/>
          <w:b/>
          <w:sz w:val="24"/>
          <w:szCs w:val="24"/>
          <w:lang w:val="nl-NL"/>
        </w:rPr>
      </w:pPr>
      <w:r w:rsidRPr="002A18F4">
        <w:rPr>
          <w:rFonts w:ascii="Arial" w:hAnsi="Arial" w:cs="Arial"/>
          <w:b/>
          <w:sz w:val="24"/>
          <w:szCs w:val="24"/>
          <w:lang w:val="nl-NL"/>
        </w:rPr>
        <w:t>Opgave 2.16</w:t>
      </w:r>
    </w:p>
    <w:p w14:paraId="443AA7E3" w14:textId="71C8526F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bookmarkStart w:id="3" w:name="OLE_LINK109"/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Gecontracteerd gewicht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DE1D1E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20.000 kg netto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</w:p>
    <w:p w14:paraId="19478C27" w14:textId="77777777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Ontvangen gewicht    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>22.000 kg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</w:p>
    <w:p w14:paraId="68D88217" w14:textId="57D35E3A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Tarra: 4% </w:t>
      </w:r>
      <w:r w:rsidRPr="002A18F4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×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22.000 = 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     </w:t>
      </w:r>
      <w:r w:rsidRPr="002A18F4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 xml:space="preserve">   880 kg</w:t>
      </w:r>
      <w:r w:rsidR="002812A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</w:p>
    <w:p w14:paraId="5503A8F6" w14:textId="77777777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Netto ontvangen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  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21.120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>kg netto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</w:p>
    <w:p w14:paraId="0875C1D5" w14:textId="77777777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Netto meer ontvangen          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1.120 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kg </w:t>
      </w:r>
    </w:p>
    <w:p w14:paraId="2899C167" w14:textId="77777777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D9D48A9" w14:textId="77777777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bookmarkEnd w:id="3"/>
    <w:p w14:paraId="05F956BC" w14:textId="77777777" w:rsidR="005A4003" w:rsidRPr="002A18F4" w:rsidRDefault="005A4003" w:rsidP="005A4003">
      <w:pPr>
        <w:ind w:right="-142"/>
        <w:rPr>
          <w:rFonts w:ascii="Arial" w:hAnsi="Arial" w:cs="Arial"/>
          <w:b/>
          <w:sz w:val="24"/>
          <w:szCs w:val="24"/>
          <w:lang w:val="nl-NL"/>
        </w:rPr>
      </w:pPr>
      <w:r w:rsidRPr="002A18F4">
        <w:rPr>
          <w:rFonts w:ascii="Arial" w:hAnsi="Arial" w:cs="Arial"/>
          <w:b/>
          <w:sz w:val="24"/>
          <w:szCs w:val="24"/>
          <w:lang w:val="nl-NL"/>
        </w:rPr>
        <w:t>Opgave 2.17</w:t>
      </w:r>
    </w:p>
    <w:p w14:paraId="49812DE2" w14:textId="7D7B0396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Inkoopprijs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6785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€ 597,83 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</w:t>
      </w:r>
      <w:r w:rsidR="00567855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80%</w:t>
      </w:r>
    </w:p>
    <w:p w14:paraId="7BCA0ACB" w14:textId="7E5B6065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Winst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> 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6785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€ 149,46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</w:t>
      </w:r>
      <w:r w:rsidRPr="002A18F4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20%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110D09D5" w14:textId="77777777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Verkoopprijs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€ 747,29    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>100%</w:t>
      </w:r>
    </w:p>
    <w:p w14:paraId="3C3EDC10" w14:textId="21D4DE28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Omzetbelasting 21%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6785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€ 156,93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</w:p>
    <w:p w14:paraId="528D27AE" w14:textId="73458C86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Verkoopprijs inclusief omzetbelasting € 904,22 → € 904</w:t>
      </w:r>
    </w:p>
    <w:p w14:paraId="0C381E33" w14:textId="77777777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5FEB31CA" w14:textId="77777777" w:rsidR="005A4003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8DD90FE" w14:textId="77777777" w:rsidR="00567855" w:rsidRDefault="00567855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483DCDB" w14:textId="77777777" w:rsidR="00567855" w:rsidRDefault="00567855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684E7527" w14:textId="77777777" w:rsidR="00567855" w:rsidRPr="002A18F4" w:rsidRDefault="00567855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5CE1F31D" w14:textId="77777777" w:rsidR="005A4003" w:rsidRPr="002A18F4" w:rsidRDefault="005A4003" w:rsidP="005A4003">
      <w:pPr>
        <w:ind w:right="-142"/>
        <w:rPr>
          <w:rFonts w:ascii="Arial" w:hAnsi="Arial" w:cs="Arial"/>
          <w:b/>
          <w:sz w:val="24"/>
          <w:szCs w:val="24"/>
          <w:lang w:val="nl-NL"/>
        </w:rPr>
      </w:pPr>
      <w:r w:rsidRPr="002A18F4">
        <w:rPr>
          <w:rFonts w:ascii="Arial" w:hAnsi="Arial" w:cs="Arial"/>
          <w:b/>
          <w:sz w:val="24"/>
          <w:szCs w:val="24"/>
          <w:lang w:val="nl-NL"/>
        </w:rPr>
        <w:lastRenderedPageBreak/>
        <w:t>Opgave 2.18</w:t>
      </w:r>
    </w:p>
    <w:p w14:paraId="63388C7B" w14:textId="77777777" w:rsidR="005A4003" w:rsidRPr="002A18F4" w:rsidRDefault="005A4003">
      <w:pPr>
        <w:pStyle w:val="Lijstalinea"/>
        <w:numPr>
          <w:ilvl w:val="0"/>
          <w:numId w:val="8"/>
        </w:numPr>
        <w:ind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Inkoopprijs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  <w:t xml:space="preserve">  90% =</w:t>
      </w:r>
      <w:r w:rsidRPr="002A18F4">
        <w:rPr>
          <w:rFonts w:ascii="Arial" w:hAnsi="Arial" w:cs="Arial"/>
          <w:sz w:val="24"/>
          <w:szCs w:val="24"/>
          <w:lang w:val="nl-NL"/>
        </w:rPr>
        <w:tab/>
        <w:t>€ 72</w:t>
      </w:r>
    </w:p>
    <w:p w14:paraId="0B722893" w14:textId="24F1369B" w:rsidR="005A4003" w:rsidRPr="002A18F4" w:rsidRDefault="005A4003" w:rsidP="005A4003">
      <w:pPr>
        <w:pStyle w:val="Lijstalinea"/>
        <w:ind w:left="284"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Brutowinst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="00567855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u w:val="single"/>
          <w:lang w:val="nl-NL"/>
        </w:rPr>
        <w:t xml:space="preserve">  10%</w:t>
      </w:r>
    </w:p>
    <w:p w14:paraId="358B335E" w14:textId="54C89F31" w:rsidR="005A4003" w:rsidRDefault="005A4003" w:rsidP="005A4003">
      <w:pPr>
        <w:pStyle w:val="Lijstalinea"/>
        <w:ind w:left="284"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Verkoopprijs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="00567855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 xml:space="preserve">100% </w:t>
      </w:r>
      <w:r w:rsidRPr="002A18F4">
        <w:rPr>
          <w:rFonts w:ascii="Arial" w:hAnsi="Arial" w:cs="Arial"/>
          <w:sz w:val="24"/>
          <w:szCs w:val="24"/>
          <w:lang w:val="nl-NL"/>
        </w:rPr>
        <w:tab/>
        <w:t>€ 80</w:t>
      </w:r>
    </w:p>
    <w:p w14:paraId="3FB1D45F" w14:textId="77777777" w:rsidR="00567855" w:rsidRPr="002A18F4" w:rsidRDefault="00567855" w:rsidP="005A4003">
      <w:pPr>
        <w:pStyle w:val="Lijstalinea"/>
        <w:ind w:left="284" w:right="-142"/>
        <w:rPr>
          <w:rFonts w:ascii="Arial" w:hAnsi="Arial" w:cs="Arial"/>
          <w:sz w:val="24"/>
          <w:szCs w:val="24"/>
          <w:lang w:val="nl-NL"/>
        </w:rPr>
      </w:pPr>
    </w:p>
    <w:p w14:paraId="383E7E2E" w14:textId="77777777" w:rsidR="005A4003" w:rsidRPr="002A18F4" w:rsidRDefault="005A4003" w:rsidP="005A4003">
      <w:pPr>
        <w:pStyle w:val="Lijstalinea"/>
        <w:ind w:left="284"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Omzet is € 80 x 40.000 = € 3.200.000</w:t>
      </w:r>
    </w:p>
    <w:p w14:paraId="507B8D2B" w14:textId="77777777" w:rsidR="005A4003" w:rsidRPr="002A18F4" w:rsidRDefault="005A4003" w:rsidP="005A4003">
      <w:pPr>
        <w:pStyle w:val="Lijstalinea"/>
        <w:ind w:left="284" w:right="-142"/>
        <w:rPr>
          <w:rFonts w:ascii="Arial" w:hAnsi="Arial" w:cs="Arial"/>
          <w:sz w:val="24"/>
          <w:szCs w:val="24"/>
          <w:lang w:val="nl-NL"/>
        </w:rPr>
      </w:pPr>
    </w:p>
    <w:p w14:paraId="2EE37806" w14:textId="77777777" w:rsidR="005A4003" w:rsidRPr="002A18F4" w:rsidRDefault="005A4003">
      <w:pPr>
        <w:pStyle w:val="Lijstalinea"/>
        <w:numPr>
          <w:ilvl w:val="0"/>
          <w:numId w:val="8"/>
        </w:numPr>
        <w:ind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Inkoopprijs</w:t>
      </w:r>
      <w:r w:rsidRPr="002A18F4">
        <w:rPr>
          <w:rFonts w:ascii="Arial" w:hAnsi="Arial" w:cs="Arial"/>
          <w:sz w:val="24"/>
          <w:szCs w:val="24"/>
          <w:lang w:val="nl-NL"/>
        </w:rPr>
        <w:tab/>
        <w:t xml:space="preserve"> = € 72 x 40.000 = € 2.880.000</w:t>
      </w:r>
    </w:p>
    <w:p w14:paraId="67804A01" w14:textId="77777777" w:rsidR="005A4003" w:rsidRPr="002A18F4" w:rsidRDefault="005A4003" w:rsidP="005A4003">
      <w:pPr>
        <w:pStyle w:val="Lijstalinea"/>
        <w:ind w:left="284"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Bedrijfskosten in procenten van de inkoopprijs € 165.000 / € 2.880.000 x 100% = 5,73%</w:t>
      </w:r>
    </w:p>
    <w:p w14:paraId="3FA401AC" w14:textId="77777777" w:rsidR="005A4003" w:rsidRPr="002A18F4" w:rsidRDefault="005A4003" w:rsidP="005A4003">
      <w:pPr>
        <w:pStyle w:val="Lijstalinea"/>
        <w:ind w:left="284" w:right="-142"/>
        <w:rPr>
          <w:rFonts w:ascii="Arial" w:hAnsi="Arial" w:cs="Arial"/>
          <w:sz w:val="24"/>
          <w:szCs w:val="24"/>
          <w:lang w:val="nl-NL"/>
        </w:rPr>
      </w:pPr>
    </w:p>
    <w:p w14:paraId="11E10040" w14:textId="46BA3940" w:rsidR="005A4003" w:rsidRPr="002A18F4" w:rsidRDefault="005A4003">
      <w:pPr>
        <w:pStyle w:val="Lijstalinea"/>
        <w:numPr>
          <w:ilvl w:val="0"/>
          <w:numId w:val="8"/>
        </w:numPr>
        <w:ind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Brutowinst = (€ 80</w:t>
      </w:r>
      <w:r w:rsidR="002812A4">
        <w:rPr>
          <w:rFonts w:ascii="Arial" w:hAnsi="Arial" w:cs="Arial"/>
          <w:sz w:val="24"/>
          <w:szCs w:val="24"/>
          <w:lang w:val="nl-NL"/>
        </w:rPr>
        <w:t xml:space="preserve"> –</w:t>
      </w:r>
      <w:r w:rsidRPr="002A18F4">
        <w:rPr>
          <w:rFonts w:ascii="Arial" w:hAnsi="Arial" w:cs="Arial"/>
          <w:sz w:val="24"/>
          <w:szCs w:val="24"/>
          <w:lang w:val="nl-NL"/>
        </w:rPr>
        <w:t xml:space="preserve"> € 72) x 40.000 = € 320.000</w:t>
      </w:r>
    </w:p>
    <w:p w14:paraId="7FD345C7" w14:textId="50BC63E0" w:rsidR="005A4003" w:rsidRPr="002A18F4" w:rsidRDefault="005A4003" w:rsidP="005A4003">
      <w:pPr>
        <w:pStyle w:val="Lijstalinea"/>
        <w:ind w:left="284"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Nettowinst = € 320.000</w:t>
      </w:r>
      <w:r w:rsidR="002812A4">
        <w:rPr>
          <w:rFonts w:ascii="Arial" w:hAnsi="Arial" w:cs="Arial"/>
          <w:sz w:val="24"/>
          <w:szCs w:val="24"/>
          <w:lang w:val="nl-NL"/>
        </w:rPr>
        <w:t xml:space="preserve"> –</w:t>
      </w:r>
      <w:r w:rsidRPr="002A18F4">
        <w:rPr>
          <w:rFonts w:ascii="Arial" w:hAnsi="Arial" w:cs="Arial"/>
          <w:sz w:val="24"/>
          <w:szCs w:val="24"/>
          <w:lang w:val="nl-NL"/>
        </w:rPr>
        <w:t xml:space="preserve"> € 165.000 = € 155.000</w:t>
      </w:r>
    </w:p>
    <w:p w14:paraId="6728DBC7" w14:textId="77777777" w:rsidR="005A4003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72A6315D" w14:textId="77777777" w:rsidR="00567855" w:rsidRPr="002A18F4" w:rsidRDefault="00567855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5843E22" w14:textId="77777777" w:rsidR="005A4003" w:rsidRPr="002A18F4" w:rsidRDefault="005A4003" w:rsidP="005A4003">
      <w:pPr>
        <w:ind w:right="-142"/>
        <w:rPr>
          <w:rFonts w:ascii="Arial" w:hAnsi="Arial" w:cs="Arial"/>
          <w:b/>
          <w:sz w:val="24"/>
          <w:szCs w:val="24"/>
          <w:lang w:val="nl-NL"/>
        </w:rPr>
      </w:pPr>
      <w:r w:rsidRPr="002A18F4">
        <w:rPr>
          <w:rFonts w:ascii="Arial" w:hAnsi="Arial" w:cs="Arial"/>
          <w:b/>
          <w:sz w:val="24"/>
          <w:szCs w:val="24"/>
          <w:lang w:val="nl-NL"/>
        </w:rPr>
        <w:t>Opgave 2.19</w:t>
      </w:r>
    </w:p>
    <w:p w14:paraId="5D5053D9" w14:textId="7777777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Inkoopprijs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  <w:t>€ 12,60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</w:p>
    <w:p w14:paraId="6DADA031" w14:textId="7777777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u w:val="single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Kostenopslag 30% x € 12,60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u w:val="single"/>
          <w:lang w:val="nl-NL"/>
        </w:rPr>
        <w:t>€   3,78</w:t>
      </w:r>
      <w:r w:rsidRPr="002A18F4">
        <w:rPr>
          <w:rFonts w:ascii="Arial" w:hAnsi="Arial" w:cs="Arial"/>
          <w:sz w:val="24"/>
          <w:szCs w:val="24"/>
          <w:lang w:val="nl-NL"/>
        </w:rPr>
        <w:t xml:space="preserve"> +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</w:p>
    <w:p w14:paraId="38E77B60" w14:textId="7A430D3B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="00567855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Pr="002A18F4">
        <w:rPr>
          <w:rFonts w:ascii="Arial" w:hAnsi="Arial" w:cs="Arial"/>
          <w:sz w:val="24"/>
          <w:szCs w:val="24"/>
          <w:lang w:val="nl-NL"/>
        </w:rPr>
        <w:t xml:space="preserve"> 60%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  <w:t>€ 16,38</w:t>
      </w:r>
    </w:p>
    <w:p w14:paraId="2374EA38" w14:textId="7777777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 xml:space="preserve">Winstopslag      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2A18F4">
        <w:rPr>
          <w:rFonts w:ascii="Arial" w:hAnsi="Arial" w:cs="Arial"/>
          <w:sz w:val="24"/>
          <w:szCs w:val="24"/>
          <w:u w:val="single"/>
          <w:lang w:val="nl-NL"/>
        </w:rPr>
        <w:t>40%</w:t>
      </w:r>
      <w:r w:rsidRPr="002A18F4">
        <w:rPr>
          <w:rFonts w:ascii="Arial" w:hAnsi="Arial" w:cs="Arial"/>
          <w:sz w:val="24"/>
          <w:szCs w:val="24"/>
          <w:lang w:val="nl-NL"/>
        </w:rPr>
        <w:t xml:space="preserve"> +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u w:val="single"/>
          <w:lang w:val="nl-NL"/>
        </w:rPr>
        <w:t xml:space="preserve">€ 10,92 </w:t>
      </w:r>
      <w:r w:rsidRPr="002A18F4">
        <w:rPr>
          <w:rFonts w:ascii="Arial" w:hAnsi="Arial" w:cs="Arial"/>
          <w:sz w:val="24"/>
          <w:szCs w:val="24"/>
          <w:lang w:val="nl-NL"/>
        </w:rPr>
        <w:t>+</w:t>
      </w:r>
    </w:p>
    <w:p w14:paraId="574A1FBD" w14:textId="795F870B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Verkoopprijs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="00567855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>100%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  <w:t>€ 27,30</w:t>
      </w:r>
    </w:p>
    <w:p w14:paraId="51B074BE" w14:textId="7777777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</w:p>
    <w:p w14:paraId="797B8A1E" w14:textId="7777777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</w:p>
    <w:p w14:paraId="136E8CB9" w14:textId="77777777" w:rsidR="005A4003" w:rsidRPr="002A18F4" w:rsidRDefault="005A4003" w:rsidP="005A4003">
      <w:pPr>
        <w:ind w:right="-142"/>
        <w:rPr>
          <w:rFonts w:ascii="Arial" w:hAnsi="Arial" w:cs="Arial"/>
          <w:b/>
          <w:sz w:val="24"/>
          <w:szCs w:val="24"/>
          <w:lang w:val="nl-NL"/>
        </w:rPr>
      </w:pPr>
      <w:r w:rsidRPr="002A18F4">
        <w:rPr>
          <w:rFonts w:ascii="Arial" w:hAnsi="Arial" w:cs="Arial"/>
          <w:b/>
          <w:sz w:val="24"/>
          <w:szCs w:val="24"/>
          <w:lang w:val="nl-NL"/>
        </w:rPr>
        <w:t>Opgave 2.20</w:t>
      </w:r>
    </w:p>
    <w:p w14:paraId="1319575F" w14:textId="7777777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Inkoopprijs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2A18F4">
        <w:rPr>
          <w:rFonts w:ascii="Arial" w:hAnsi="Arial" w:cs="Arial"/>
          <w:sz w:val="24"/>
          <w:szCs w:val="24"/>
          <w:lang w:val="nl-NL"/>
        </w:rPr>
        <w:tab/>
        <w:t>€ 32</w:t>
      </w:r>
    </w:p>
    <w:p w14:paraId="4E3999E6" w14:textId="7777777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u w:val="single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Kostenopslag 80% x € 32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u w:val="single"/>
          <w:lang w:val="nl-NL"/>
        </w:rPr>
        <w:t>€ 25,60</w:t>
      </w:r>
      <w:r w:rsidRPr="002A18F4">
        <w:rPr>
          <w:rFonts w:ascii="Arial" w:hAnsi="Arial" w:cs="Arial"/>
          <w:sz w:val="24"/>
          <w:szCs w:val="24"/>
          <w:lang w:val="nl-NL"/>
        </w:rPr>
        <w:t>+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</w:p>
    <w:p w14:paraId="12D1E3D9" w14:textId="60CC9F83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="00567855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>€ 57,60</w:t>
      </w:r>
    </w:p>
    <w:p w14:paraId="191EC6C3" w14:textId="77777777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 xml:space="preserve">Winstopslag  25% x € 57,60 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u w:val="single"/>
          <w:lang w:val="nl-NL"/>
        </w:rPr>
        <w:t xml:space="preserve">€ 14,40 </w:t>
      </w:r>
      <w:r w:rsidRPr="002A18F4">
        <w:rPr>
          <w:rFonts w:ascii="Arial" w:hAnsi="Arial" w:cs="Arial"/>
          <w:sz w:val="24"/>
          <w:szCs w:val="24"/>
          <w:lang w:val="nl-NL"/>
        </w:rPr>
        <w:t>+</w:t>
      </w:r>
    </w:p>
    <w:p w14:paraId="4CBBF2E4" w14:textId="251061CC" w:rsidR="005A4003" w:rsidRPr="002A18F4" w:rsidRDefault="005A4003" w:rsidP="005A4003">
      <w:pPr>
        <w:ind w:right="-142"/>
        <w:rPr>
          <w:rFonts w:ascii="Arial" w:hAnsi="Arial" w:cs="Arial"/>
          <w:sz w:val="24"/>
          <w:szCs w:val="24"/>
          <w:lang w:val="nl-NL"/>
        </w:rPr>
      </w:pPr>
      <w:r w:rsidRPr="002A18F4">
        <w:rPr>
          <w:rFonts w:ascii="Arial" w:hAnsi="Arial" w:cs="Arial"/>
          <w:sz w:val="24"/>
          <w:szCs w:val="24"/>
          <w:lang w:val="nl-NL"/>
        </w:rPr>
        <w:t>Verkoopprijs</w:t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ab/>
      </w:r>
      <w:r w:rsidR="00567855">
        <w:rPr>
          <w:rFonts w:ascii="Arial" w:hAnsi="Arial" w:cs="Arial"/>
          <w:sz w:val="24"/>
          <w:szCs w:val="24"/>
          <w:lang w:val="nl-NL"/>
        </w:rPr>
        <w:tab/>
      </w:r>
      <w:r w:rsidRPr="002A18F4">
        <w:rPr>
          <w:rFonts w:ascii="Arial" w:hAnsi="Arial" w:cs="Arial"/>
          <w:sz w:val="24"/>
          <w:szCs w:val="24"/>
          <w:lang w:val="nl-NL"/>
        </w:rPr>
        <w:t>€ 72</w:t>
      </w:r>
    </w:p>
    <w:p w14:paraId="6161FCAD" w14:textId="77777777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07276F9D" w14:textId="77777777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0EF189B1" w14:textId="77777777" w:rsidR="005A4003" w:rsidRPr="002A18F4" w:rsidRDefault="005A4003" w:rsidP="005A4003">
      <w:pPr>
        <w:ind w:right="-142"/>
        <w:rPr>
          <w:rFonts w:ascii="Arial" w:hAnsi="Arial" w:cs="Arial"/>
          <w:b/>
          <w:sz w:val="24"/>
          <w:szCs w:val="24"/>
          <w:lang w:val="nl-NL"/>
        </w:rPr>
      </w:pPr>
      <w:r w:rsidRPr="002A18F4">
        <w:rPr>
          <w:rFonts w:ascii="Arial" w:hAnsi="Arial" w:cs="Arial"/>
          <w:b/>
          <w:sz w:val="24"/>
          <w:szCs w:val="24"/>
          <w:lang w:val="nl-NL"/>
        </w:rPr>
        <w:t>Opgave 2.21</w:t>
      </w:r>
    </w:p>
    <w:p w14:paraId="633C12DB" w14:textId="77777777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Inkoopprijs verkopen 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>100%</w:t>
      </w:r>
    </w:p>
    <w:p w14:paraId="12AC474F" w14:textId="77777777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Brutowinstopslag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 xml:space="preserve">  40%</w:t>
      </w:r>
    </w:p>
    <w:p w14:paraId="76385CD1" w14:textId="00849698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Omzet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6785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140% =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>€ 456.876</w:t>
      </w:r>
    </w:p>
    <w:p w14:paraId="6B4DA3D3" w14:textId="77777777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C92D70E" w14:textId="77777777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Inkoopprijs verkopen is € 456.876 / 140 x 100 = € 326.340</w:t>
      </w:r>
    </w:p>
    <w:p w14:paraId="4851023C" w14:textId="77777777" w:rsidR="005A4003" w:rsidRPr="002A18F4" w:rsidRDefault="005A4003" w:rsidP="005A400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bookmarkEnd w:id="2"/>
    <w:p w14:paraId="04C96EF2" w14:textId="77777777" w:rsidR="009A0FD3" w:rsidRPr="002A18F4" w:rsidRDefault="009A0FD3" w:rsidP="009A0FD3">
      <w:pPr>
        <w:rPr>
          <w:rFonts w:ascii="Arial" w:hAnsi="Arial" w:cs="Arial"/>
          <w:sz w:val="24"/>
          <w:szCs w:val="24"/>
          <w:lang w:val="nl-NL"/>
        </w:rPr>
      </w:pPr>
    </w:p>
    <w:p w14:paraId="4349287B" w14:textId="77777777" w:rsidR="00361390" w:rsidRPr="002A18F4" w:rsidRDefault="00361390" w:rsidP="00361390">
      <w:pPr>
        <w:ind w:right="-142"/>
        <w:rPr>
          <w:rFonts w:ascii="Arial" w:hAnsi="Arial" w:cs="Arial"/>
          <w:b/>
          <w:sz w:val="24"/>
          <w:szCs w:val="24"/>
          <w:lang w:val="nl-NL"/>
        </w:rPr>
      </w:pPr>
      <w:r w:rsidRPr="002A18F4">
        <w:rPr>
          <w:rFonts w:ascii="Arial" w:hAnsi="Arial" w:cs="Arial"/>
          <w:b/>
          <w:sz w:val="24"/>
          <w:szCs w:val="24"/>
          <w:lang w:val="nl-NL"/>
        </w:rPr>
        <w:t>Opgave 2.22</w:t>
      </w:r>
    </w:p>
    <w:p w14:paraId="68A2C714" w14:textId="77777777" w:rsidR="00361390" w:rsidRPr="002A18F4" w:rsidRDefault="00361390" w:rsidP="00361390">
      <w:pPr>
        <w:ind w:right="28"/>
        <w:rPr>
          <w:rFonts w:ascii="Arial" w:hAnsi="Arial" w:cs="Arial"/>
          <w:noProof/>
          <w:color w:val="000000"/>
          <w:sz w:val="24"/>
          <w:szCs w:val="24"/>
          <w:lang w:val="nl-NL"/>
        </w:rPr>
      </w:pPr>
      <w:r w:rsidRPr="002A18F4">
        <w:rPr>
          <w:rFonts w:ascii="Arial" w:hAnsi="Arial" w:cs="Arial"/>
          <w:noProof/>
          <w:sz w:val="24"/>
          <w:szCs w:val="24"/>
          <w:lang w:val="nl-NL"/>
        </w:rPr>
        <w:t>Het nettogewicht in hele kg bedraagt</w:t>
      </w:r>
      <w:r w:rsidRPr="002A18F4">
        <w:rPr>
          <w:rFonts w:ascii="Arial" w:hAnsi="Arial" w:cs="Arial"/>
          <w:noProof/>
          <w:color w:val="000000"/>
          <w:sz w:val="24"/>
          <w:szCs w:val="24"/>
          <w:lang w:val="nl-NL"/>
        </w:rPr>
        <w:t xml:space="preserve"> 8.542 kg.</w:t>
      </w:r>
    </w:p>
    <w:p w14:paraId="47BC46A5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CEF15DD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Brutogewicht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>8.650 kg</w:t>
      </w:r>
    </w:p>
    <w:p w14:paraId="1B2684AC" w14:textId="0D87DB2F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Tarra </w:t>
      </w:r>
      <w:r w:rsidRPr="002A18F4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w:t>1¼% x 8.650 kg</w:t>
      </w:r>
      <w:r w:rsidRPr="002A18F4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w:tab/>
      </w:r>
      <w:r w:rsidRPr="002A18F4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w:tab/>
      </w:r>
      <w:r w:rsidRPr="002A18F4">
        <w:rPr>
          <w:rFonts w:ascii="Arial" w:hAnsi="Arial" w:cs="Arial"/>
          <w:bCs/>
          <w:noProof/>
          <w:color w:val="000000"/>
          <w:sz w:val="24"/>
          <w:szCs w:val="24"/>
          <w:u w:val="single"/>
          <w:lang w:val="nl-NL"/>
        </w:rPr>
        <w:t xml:space="preserve">   108 kg</w:t>
      </w:r>
      <w:r w:rsidR="002812A4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w:t xml:space="preserve"> –</w:t>
      </w:r>
    </w:p>
    <w:p w14:paraId="2FBC759B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</w:pPr>
      <w:r w:rsidRPr="002A18F4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w:t>Nettogewicht</w:t>
      </w:r>
      <w:r w:rsidRPr="002A18F4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w:tab/>
      </w:r>
      <w:r w:rsidRPr="002A18F4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w:tab/>
      </w:r>
      <w:r w:rsidRPr="002A18F4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w:tab/>
      </w:r>
      <w:r w:rsidRPr="002A18F4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w:tab/>
      </w:r>
      <w:r w:rsidRPr="002A18F4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w:tab/>
        <w:t xml:space="preserve"> </w:t>
      </w:r>
      <w:r w:rsidRPr="002A18F4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w:tab/>
        <w:t>8.542 kg</w:t>
      </w:r>
      <w:r w:rsidRPr="002A18F4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w:tab/>
      </w:r>
    </w:p>
    <w:p w14:paraId="6BF87AD8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</w:pPr>
    </w:p>
    <w:p w14:paraId="368DB1DF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</w:pPr>
    </w:p>
    <w:p w14:paraId="299BF2B9" w14:textId="77777777" w:rsidR="002812A4" w:rsidRDefault="002812A4">
      <w:pPr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br w:type="page"/>
      </w:r>
    </w:p>
    <w:p w14:paraId="74ED8629" w14:textId="63D626D0" w:rsidR="00361390" w:rsidRPr="002A18F4" w:rsidRDefault="00361390" w:rsidP="00361390">
      <w:pPr>
        <w:ind w:right="-142"/>
        <w:rPr>
          <w:rFonts w:ascii="Arial" w:hAnsi="Arial" w:cs="Arial"/>
          <w:b/>
          <w:sz w:val="24"/>
          <w:szCs w:val="24"/>
          <w:lang w:val="nl-NL"/>
        </w:rPr>
      </w:pPr>
      <w:r w:rsidRPr="002A18F4">
        <w:rPr>
          <w:rFonts w:ascii="Arial" w:hAnsi="Arial" w:cs="Arial"/>
          <w:b/>
          <w:sz w:val="24"/>
          <w:szCs w:val="24"/>
          <w:lang w:val="nl-NL"/>
        </w:rPr>
        <w:lastRenderedPageBreak/>
        <w:t>Opgave 2.23</w:t>
      </w:r>
    </w:p>
    <w:p w14:paraId="5740BE0A" w14:textId="77777777" w:rsidR="00361390" w:rsidRPr="002A18F4" w:rsidRDefault="00361390" w:rsidP="00361390">
      <w:pPr>
        <w:ind w:right="28"/>
        <w:rPr>
          <w:rFonts w:ascii="Arial" w:hAnsi="Arial" w:cs="Arial"/>
          <w:noProof/>
          <w:color w:val="000000"/>
          <w:sz w:val="24"/>
          <w:szCs w:val="24"/>
          <w:lang w:val="nl-NL"/>
        </w:rPr>
      </w:pPr>
      <w:r w:rsidRPr="002A18F4">
        <w:rPr>
          <w:rFonts w:ascii="Arial" w:hAnsi="Arial" w:cs="Arial"/>
          <w:noProof/>
          <w:sz w:val="24"/>
          <w:szCs w:val="24"/>
          <w:lang w:val="nl-NL"/>
        </w:rPr>
        <w:t xml:space="preserve">Het factuurbedrag is € </w:t>
      </w:r>
      <w:r w:rsidRPr="002A18F4">
        <w:rPr>
          <w:rFonts w:ascii="Arial" w:hAnsi="Arial" w:cs="Arial"/>
          <w:noProof/>
          <w:color w:val="000000"/>
          <w:sz w:val="24"/>
          <w:szCs w:val="24"/>
          <w:lang w:val="nl-NL"/>
        </w:rPr>
        <w:t xml:space="preserve">82.940      </w:t>
      </w:r>
    </w:p>
    <w:p w14:paraId="69C77C3E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4F644F8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Brutogewicht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>1.450 kg</w:t>
      </w:r>
    </w:p>
    <w:p w14:paraId="16C0ADE5" w14:textId="2FB6B916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Tarra 1,4% x 1.450 kg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 xml:space="preserve">     20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kg</w:t>
      </w:r>
      <w:r w:rsidR="002812A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</w:p>
    <w:p w14:paraId="78DBEED3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Nettogewicht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>1.430 kg x € 29 / 0,5 = € 82.940</w:t>
      </w:r>
    </w:p>
    <w:p w14:paraId="2865FD2E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6BAE902C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2DDC63F" w14:textId="77777777" w:rsidR="00361390" w:rsidRPr="002A18F4" w:rsidRDefault="00361390" w:rsidP="00361390">
      <w:pPr>
        <w:ind w:right="-142"/>
        <w:rPr>
          <w:rFonts w:ascii="Arial" w:hAnsi="Arial" w:cs="Arial"/>
          <w:b/>
          <w:sz w:val="24"/>
          <w:szCs w:val="24"/>
          <w:lang w:val="nl-NL"/>
        </w:rPr>
      </w:pPr>
      <w:r w:rsidRPr="002A18F4">
        <w:rPr>
          <w:rFonts w:ascii="Arial" w:hAnsi="Arial" w:cs="Arial"/>
          <w:b/>
          <w:sz w:val="24"/>
          <w:szCs w:val="24"/>
          <w:lang w:val="nl-NL"/>
        </w:rPr>
        <w:t>Opgave 2.24</w:t>
      </w:r>
    </w:p>
    <w:p w14:paraId="310B25D8" w14:textId="77777777" w:rsidR="00361390" w:rsidRPr="002A18F4" w:rsidRDefault="00361390" w:rsidP="00361390">
      <w:pPr>
        <w:ind w:right="28"/>
        <w:rPr>
          <w:rFonts w:ascii="Arial" w:hAnsi="Arial" w:cs="Arial"/>
          <w:noProof/>
          <w:color w:val="000000"/>
          <w:sz w:val="24"/>
          <w:szCs w:val="24"/>
          <w:lang w:val="nl-NL"/>
        </w:rPr>
      </w:pPr>
      <w:r w:rsidRPr="002A18F4">
        <w:rPr>
          <w:rFonts w:ascii="Arial" w:hAnsi="Arial" w:cs="Arial"/>
          <w:noProof/>
          <w:sz w:val="24"/>
          <w:szCs w:val="24"/>
          <w:lang w:val="nl-NL"/>
        </w:rPr>
        <w:t xml:space="preserve">De omzet bedraagt € </w:t>
      </w:r>
      <w:r w:rsidRPr="002A18F4">
        <w:rPr>
          <w:rFonts w:ascii="Arial" w:hAnsi="Arial" w:cs="Arial"/>
          <w:noProof/>
          <w:color w:val="000000"/>
          <w:sz w:val="24"/>
          <w:szCs w:val="24"/>
          <w:lang w:val="nl-NL"/>
        </w:rPr>
        <w:t xml:space="preserve">912.800      </w:t>
      </w:r>
    </w:p>
    <w:p w14:paraId="13B7A9D6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07FB2C78" w14:textId="764890D6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Inkoopprijs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>75%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>=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6785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€ 42</w:t>
      </w:r>
    </w:p>
    <w:p w14:paraId="49E5B423" w14:textId="7902AA34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Brutowinst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25%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67855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€ 14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0C3C7391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Verkoopprijs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>100%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>€ 56</w:t>
      </w:r>
    </w:p>
    <w:p w14:paraId="0BA19B33" w14:textId="77777777" w:rsidR="00567855" w:rsidRDefault="00567855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062A34C8" w14:textId="58E95CFF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Omzet € 56 x 16.300 = € 912.800</w:t>
      </w:r>
    </w:p>
    <w:p w14:paraId="1C378B7D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9EF020B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012E2C5A" w14:textId="77777777" w:rsidR="00361390" w:rsidRPr="002A18F4" w:rsidRDefault="00361390" w:rsidP="00361390">
      <w:pPr>
        <w:ind w:right="-142"/>
        <w:rPr>
          <w:rFonts w:ascii="Arial" w:hAnsi="Arial" w:cs="Arial"/>
          <w:b/>
          <w:sz w:val="24"/>
          <w:szCs w:val="24"/>
          <w:lang w:val="nl-NL"/>
        </w:rPr>
      </w:pPr>
      <w:r w:rsidRPr="002A18F4">
        <w:rPr>
          <w:rFonts w:ascii="Arial" w:hAnsi="Arial" w:cs="Arial"/>
          <w:b/>
          <w:sz w:val="24"/>
          <w:szCs w:val="24"/>
          <w:lang w:val="nl-NL"/>
        </w:rPr>
        <w:t>Opgave 2.25</w:t>
      </w:r>
    </w:p>
    <w:p w14:paraId="63682FB1" w14:textId="77777777" w:rsidR="00361390" w:rsidRPr="002A18F4" w:rsidRDefault="00361390" w:rsidP="00361390">
      <w:pPr>
        <w:pStyle w:val="KTRTekst"/>
        <w:tabs>
          <w:tab w:val="clear" w:pos="2835"/>
        </w:tabs>
        <w:rPr>
          <w:rFonts w:cs="Arial"/>
          <w:color w:val="auto"/>
        </w:rPr>
      </w:pPr>
      <w:r w:rsidRPr="002A18F4">
        <w:rPr>
          <w:rFonts w:cs="Arial"/>
          <w:color w:val="auto"/>
        </w:rPr>
        <w:t>De brutowinst over de afgelopen periode bedraagt in hele euro’s € 6.842</w:t>
      </w:r>
    </w:p>
    <w:p w14:paraId="2EFA7F95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5AFD33BF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Inkoopprijs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>100%</w:t>
      </w:r>
    </w:p>
    <w:p w14:paraId="3EB6FE34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Brutowinst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</w:t>
      </w:r>
      <w:r w:rsidRPr="002A18F4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22%</w:t>
      </w:r>
    </w:p>
    <w:p w14:paraId="0D42E63D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Omzet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>122%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>=</w:t>
      </w: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ab/>
        <w:t>€ 37.942</w:t>
      </w:r>
    </w:p>
    <w:p w14:paraId="5A87615D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6AF1743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Brutowinst € 37.942 / 122 x 22 = € 6.842</w:t>
      </w:r>
    </w:p>
    <w:p w14:paraId="561C1D16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0F94B43B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56D2E9BD" w14:textId="77777777" w:rsidR="00361390" w:rsidRPr="002A18F4" w:rsidRDefault="00361390" w:rsidP="00361390">
      <w:pPr>
        <w:ind w:right="-142"/>
        <w:rPr>
          <w:rFonts w:ascii="Arial" w:hAnsi="Arial" w:cs="Arial"/>
          <w:b/>
          <w:sz w:val="24"/>
          <w:szCs w:val="24"/>
          <w:lang w:val="nl-NL"/>
        </w:rPr>
      </w:pPr>
      <w:r w:rsidRPr="002A18F4">
        <w:rPr>
          <w:rFonts w:ascii="Arial" w:hAnsi="Arial" w:cs="Arial"/>
          <w:b/>
          <w:sz w:val="24"/>
          <w:szCs w:val="24"/>
          <w:lang w:val="nl-NL"/>
        </w:rPr>
        <w:t>Opgave 2.26</w:t>
      </w:r>
    </w:p>
    <w:p w14:paraId="745DDB3D" w14:textId="77777777" w:rsidR="00361390" w:rsidRPr="002A18F4" w:rsidRDefault="00361390" w:rsidP="00361390">
      <w:pPr>
        <w:pStyle w:val="KTRTekst"/>
        <w:tabs>
          <w:tab w:val="clear" w:pos="2835"/>
        </w:tabs>
        <w:rPr>
          <w:rFonts w:cs="Arial"/>
          <w:color w:val="auto"/>
        </w:rPr>
      </w:pPr>
      <w:r w:rsidRPr="002A18F4">
        <w:rPr>
          <w:rFonts w:cs="Arial"/>
          <w:bCs/>
          <w:noProof/>
          <w:color w:val="000000"/>
          <w:lang w:eastAsia="en-US"/>
        </w:rPr>
        <w:t xml:space="preserve">De vervoerskosten inclusief omzetbelasting bedragen € </w:t>
      </w:r>
      <w:r w:rsidRPr="002A18F4">
        <w:rPr>
          <w:rFonts w:cs="Arial"/>
          <w:color w:val="auto"/>
        </w:rPr>
        <w:t>181,50</w:t>
      </w:r>
    </w:p>
    <w:p w14:paraId="4FB09C5C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56B5029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Nodig 2.600 / 500 = 5,2 dus 6 containers</w:t>
      </w:r>
    </w:p>
    <w:p w14:paraId="40EF0D76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2A18F4">
        <w:rPr>
          <w:rFonts w:ascii="Arial" w:eastAsia="Times New Roman" w:hAnsi="Arial" w:cs="Arial"/>
          <w:sz w:val="24"/>
          <w:szCs w:val="24"/>
          <w:lang w:val="nl-NL" w:eastAsia="nl-NL"/>
        </w:rPr>
        <w:t>6 x € 25 x 1,21 = € 181,50</w:t>
      </w:r>
    </w:p>
    <w:p w14:paraId="2DE4362B" w14:textId="77777777" w:rsidR="00361390" w:rsidRPr="002A18F4" w:rsidRDefault="00361390" w:rsidP="00361390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592947A3" w14:textId="77777777" w:rsidR="00DF4B66" w:rsidRPr="002A18F4" w:rsidRDefault="00DF4B66" w:rsidP="009A0FD3">
      <w:pPr>
        <w:rPr>
          <w:rFonts w:ascii="Arial" w:hAnsi="Arial" w:cs="Arial"/>
          <w:sz w:val="24"/>
          <w:szCs w:val="24"/>
          <w:lang w:val="nl-NL"/>
        </w:rPr>
      </w:pPr>
    </w:p>
    <w:sectPr w:rsidR="00DF4B66" w:rsidRPr="002A18F4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C5CC3" w14:textId="77777777" w:rsidR="00D034A0" w:rsidRDefault="00D034A0" w:rsidP="00AD0ABA">
      <w:r>
        <w:separator/>
      </w:r>
    </w:p>
  </w:endnote>
  <w:endnote w:type="continuationSeparator" w:id="0">
    <w:p w14:paraId="3912CF35" w14:textId="77777777" w:rsidR="00D034A0" w:rsidRDefault="00D034A0" w:rsidP="00A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876D" w14:textId="639789B8" w:rsidR="00AD0ABA" w:rsidRPr="002812A4" w:rsidRDefault="002812A4">
    <w:pPr>
      <w:pStyle w:val="Voettekst"/>
      <w:rPr>
        <w:rFonts w:ascii="Arial" w:hAnsi="Arial" w:cs="Arial"/>
        <w:iCs/>
        <w:sz w:val="18"/>
        <w:szCs w:val="18"/>
        <w:lang w:val="nl-NL"/>
      </w:rPr>
    </w:pPr>
    <w:r w:rsidRPr="002B7F67">
      <w:rPr>
        <w:rFonts w:ascii="Arial" w:hAnsi="Arial" w:cs="Arial"/>
        <w:iCs/>
        <w:sz w:val="18"/>
        <w:szCs w:val="18"/>
        <w:lang w:val="nl-NL"/>
      </w:rPr>
      <w:t>©   Convoy Uitgevers</w:t>
    </w:r>
    <w:r w:rsidRPr="002B7F67">
      <w:rPr>
        <w:rFonts w:ascii="Arial" w:hAnsi="Arial" w:cs="Arial"/>
        <w:iCs/>
        <w:sz w:val="18"/>
        <w:szCs w:val="18"/>
        <w:lang w:val="nl-NL"/>
      </w:rPr>
      <w:tab/>
      <w:t xml:space="preserve">                </w:t>
    </w:r>
    <w:r w:rsidRPr="002B7F67">
      <w:rPr>
        <w:rFonts w:ascii="Arial" w:hAnsi="Arial" w:cs="Arial"/>
        <w:iCs/>
        <w:sz w:val="18"/>
        <w:szCs w:val="18"/>
        <w:lang w:val="nl-NL"/>
      </w:rPr>
      <w:tab/>
    </w:r>
    <w:r w:rsidRPr="002B7F67">
      <w:rPr>
        <w:rFonts w:ascii="Arial" w:hAnsi="Arial" w:cs="Arial"/>
        <w:iCs/>
        <w:sz w:val="18"/>
        <w:szCs w:val="18"/>
        <w:lang w:val="nl-NL"/>
      </w:rPr>
      <w:fldChar w:fldCharType="begin"/>
    </w:r>
    <w:r w:rsidRPr="002B7F67">
      <w:rPr>
        <w:rFonts w:ascii="Arial" w:hAnsi="Arial" w:cs="Arial"/>
        <w:iCs/>
        <w:sz w:val="18"/>
        <w:szCs w:val="18"/>
        <w:lang w:val="nl-NL"/>
      </w:rPr>
      <w:instrText>PAGE   \* MERGEFORMAT</w:instrText>
    </w:r>
    <w:r w:rsidRPr="002B7F67">
      <w:rPr>
        <w:rFonts w:ascii="Arial" w:hAnsi="Arial" w:cs="Arial"/>
        <w:iCs/>
        <w:sz w:val="18"/>
        <w:szCs w:val="18"/>
        <w:lang w:val="nl-NL"/>
      </w:rPr>
      <w:fldChar w:fldCharType="separate"/>
    </w:r>
    <w:r>
      <w:rPr>
        <w:rFonts w:ascii="Arial" w:hAnsi="Arial" w:cs="Arial"/>
        <w:iCs/>
        <w:sz w:val="18"/>
        <w:szCs w:val="18"/>
        <w:lang w:val="nl-NL"/>
      </w:rPr>
      <w:t>9</w:t>
    </w:r>
    <w:r w:rsidRPr="002B7F67">
      <w:rPr>
        <w:rFonts w:ascii="Arial" w:hAnsi="Arial" w:cs="Arial"/>
        <w:iCs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7552E" w14:textId="77777777" w:rsidR="00D034A0" w:rsidRDefault="00D034A0" w:rsidP="00AD0ABA">
      <w:r>
        <w:separator/>
      </w:r>
    </w:p>
  </w:footnote>
  <w:footnote w:type="continuationSeparator" w:id="0">
    <w:p w14:paraId="571FE041" w14:textId="77777777" w:rsidR="00D034A0" w:rsidRDefault="00D034A0" w:rsidP="00AD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71711620"/>
  <w:p w14:paraId="2F66F05D" w14:textId="0361DC4A" w:rsidR="002812A4" w:rsidRPr="00757A75" w:rsidRDefault="002812A4" w:rsidP="002812A4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 xml:space="preserve">Uitwerkingen hoofdstuk </w:t>
    </w:r>
    <w:r>
      <w:rPr>
        <w:rFonts w:ascii="Arial" w:hAnsi="Arial" w:cs="Arial"/>
        <w:noProof/>
        <w:sz w:val="18"/>
        <w:szCs w:val="18"/>
      </w:rPr>
      <w:t>2</w:t>
    </w:r>
    <w:r w:rsidRPr="00757A75">
      <w:rPr>
        <w:rFonts w:cs="Arial"/>
        <w:sz w:val="18"/>
        <w:szCs w:val="18"/>
      </w:rPr>
      <w:tab/>
    </w:r>
    <w:r>
      <w:rPr>
        <w:rFonts w:ascii="Arial" w:hAnsi="Arial" w:cs="Arial"/>
        <w:noProof/>
        <w:sz w:val="18"/>
        <w:szCs w:val="18"/>
      </w:rPr>
      <w:t>PDB KC</w:t>
    </w:r>
    <w:r w:rsidRPr="00757A75">
      <w:rPr>
        <w:rFonts w:ascii="Arial" w:hAnsi="Arial" w:cs="Arial"/>
        <w:noProof/>
        <w:sz w:val="18"/>
        <w:szCs w:val="18"/>
      </w:rPr>
      <w:t xml:space="preserve">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4"/>
  <w:p w14:paraId="3E15F93D" w14:textId="6181109B" w:rsidR="0027200F" w:rsidRPr="002812A4" w:rsidRDefault="0027200F" w:rsidP="002812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1F47"/>
    <w:multiLevelType w:val="hybridMultilevel"/>
    <w:tmpl w:val="2620ED8E"/>
    <w:lvl w:ilvl="0" w:tplc="228E1A26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469F4"/>
    <w:multiLevelType w:val="hybridMultilevel"/>
    <w:tmpl w:val="B9CC57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90C33"/>
    <w:multiLevelType w:val="hybridMultilevel"/>
    <w:tmpl w:val="8766C85A"/>
    <w:lvl w:ilvl="0" w:tplc="A2029EF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929D0"/>
    <w:multiLevelType w:val="hybridMultilevel"/>
    <w:tmpl w:val="82FA0FA6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D233D"/>
    <w:multiLevelType w:val="hybridMultilevel"/>
    <w:tmpl w:val="8A22C1E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204AC"/>
    <w:multiLevelType w:val="hybridMultilevel"/>
    <w:tmpl w:val="50B2525C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C40959"/>
    <w:multiLevelType w:val="hybridMultilevel"/>
    <w:tmpl w:val="7AB02D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7619B5"/>
    <w:multiLevelType w:val="hybridMultilevel"/>
    <w:tmpl w:val="D42E6386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936288">
    <w:abstractNumId w:val="1"/>
  </w:num>
  <w:num w:numId="2" w16cid:durableId="2069763306">
    <w:abstractNumId w:val="4"/>
  </w:num>
  <w:num w:numId="3" w16cid:durableId="1994068618">
    <w:abstractNumId w:val="0"/>
  </w:num>
  <w:num w:numId="4" w16cid:durableId="1488746828">
    <w:abstractNumId w:val="2"/>
  </w:num>
  <w:num w:numId="5" w16cid:durableId="2146701653">
    <w:abstractNumId w:val="6"/>
  </w:num>
  <w:num w:numId="6" w16cid:durableId="760638711">
    <w:abstractNumId w:val="7"/>
  </w:num>
  <w:num w:numId="7" w16cid:durableId="464615875">
    <w:abstractNumId w:val="5"/>
  </w:num>
  <w:num w:numId="8" w16cid:durableId="25023865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CB"/>
    <w:rsid w:val="00001278"/>
    <w:rsid w:val="000208CC"/>
    <w:rsid w:val="000249DC"/>
    <w:rsid w:val="00026BC7"/>
    <w:rsid w:val="0003450F"/>
    <w:rsid w:val="00037C8D"/>
    <w:rsid w:val="00054B0F"/>
    <w:rsid w:val="0005622F"/>
    <w:rsid w:val="0008259D"/>
    <w:rsid w:val="00090F39"/>
    <w:rsid w:val="000A5764"/>
    <w:rsid w:val="000C6614"/>
    <w:rsid w:val="000D2429"/>
    <w:rsid w:val="000D29E7"/>
    <w:rsid w:val="000D3790"/>
    <w:rsid w:val="001164D3"/>
    <w:rsid w:val="00130853"/>
    <w:rsid w:val="001723AC"/>
    <w:rsid w:val="00177C51"/>
    <w:rsid w:val="001D142B"/>
    <w:rsid w:val="001F24FB"/>
    <w:rsid w:val="0027200F"/>
    <w:rsid w:val="002812A4"/>
    <w:rsid w:val="002A18F4"/>
    <w:rsid w:val="002A2EAE"/>
    <w:rsid w:val="002C358A"/>
    <w:rsid w:val="002D005E"/>
    <w:rsid w:val="002D1789"/>
    <w:rsid w:val="002D5A3D"/>
    <w:rsid w:val="002E6BAC"/>
    <w:rsid w:val="00313F2A"/>
    <w:rsid w:val="0033092D"/>
    <w:rsid w:val="003327D8"/>
    <w:rsid w:val="00342D3D"/>
    <w:rsid w:val="00357652"/>
    <w:rsid w:val="00360A49"/>
    <w:rsid w:val="00361390"/>
    <w:rsid w:val="00374EBF"/>
    <w:rsid w:val="00385535"/>
    <w:rsid w:val="0039477D"/>
    <w:rsid w:val="003B5F42"/>
    <w:rsid w:val="003D1C9D"/>
    <w:rsid w:val="004015BA"/>
    <w:rsid w:val="00405DDD"/>
    <w:rsid w:val="00413BC6"/>
    <w:rsid w:val="00445983"/>
    <w:rsid w:val="00452439"/>
    <w:rsid w:val="004550CB"/>
    <w:rsid w:val="0046671A"/>
    <w:rsid w:val="004701CE"/>
    <w:rsid w:val="004946A6"/>
    <w:rsid w:val="00496620"/>
    <w:rsid w:val="004A6225"/>
    <w:rsid w:val="004C15AB"/>
    <w:rsid w:val="004D220D"/>
    <w:rsid w:val="00556071"/>
    <w:rsid w:val="00556A8F"/>
    <w:rsid w:val="005621BB"/>
    <w:rsid w:val="00567855"/>
    <w:rsid w:val="005A36F7"/>
    <w:rsid w:val="005A4003"/>
    <w:rsid w:val="005A5E41"/>
    <w:rsid w:val="005A6D34"/>
    <w:rsid w:val="005B476F"/>
    <w:rsid w:val="005E132E"/>
    <w:rsid w:val="00607578"/>
    <w:rsid w:val="0061009B"/>
    <w:rsid w:val="006128CC"/>
    <w:rsid w:val="00617E2A"/>
    <w:rsid w:val="006537A3"/>
    <w:rsid w:val="0068785D"/>
    <w:rsid w:val="006A135A"/>
    <w:rsid w:val="006E32DA"/>
    <w:rsid w:val="007049C2"/>
    <w:rsid w:val="007149F4"/>
    <w:rsid w:val="007422C2"/>
    <w:rsid w:val="00753A06"/>
    <w:rsid w:val="00767A6A"/>
    <w:rsid w:val="00785D6C"/>
    <w:rsid w:val="00795B14"/>
    <w:rsid w:val="007A248E"/>
    <w:rsid w:val="007B116A"/>
    <w:rsid w:val="007B4831"/>
    <w:rsid w:val="007D1C4E"/>
    <w:rsid w:val="007D45AC"/>
    <w:rsid w:val="008546E4"/>
    <w:rsid w:val="0087093C"/>
    <w:rsid w:val="00895F1B"/>
    <w:rsid w:val="008C3E52"/>
    <w:rsid w:val="009115BD"/>
    <w:rsid w:val="00940FC2"/>
    <w:rsid w:val="00982C15"/>
    <w:rsid w:val="009A0FD3"/>
    <w:rsid w:val="009A2E1E"/>
    <w:rsid w:val="009B7FF4"/>
    <w:rsid w:val="009F22F8"/>
    <w:rsid w:val="009F2F13"/>
    <w:rsid w:val="00A86529"/>
    <w:rsid w:val="00AA3F89"/>
    <w:rsid w:val="00AA49D9"/>
    <w:rsid w:val="00AC1D2F"/>
    <w:rsid w:val="00AD0ABA"/>
    <w:rsid w:val="00B0168E"/>
    <w:rsid w:val="00B01735"/>
    <w:rsid w:val="00B03C5B"/>
    <w:rsid w:val="00B056E4"/>
    <w:rsid w:val="00B43D83"/>
    <w:rsid w:val="00B84838"/>
    <w:rsid w:val="00B84ABB"/>
    <w:rsid w:val="00BD21DD"/>
    <w:rsid w:val="00BD38CF"/>
    <w:rsid w:val="00BE0E01"/>
    <w:rsid w:val="00C70251"/>
    <w:rsid w:val="00C83689"/>
    <w:rsid w:val="00C93DF0"/>
    <w:rsid w:val="00CB2169"/>
    <w:rsid w:val="00CF5B10"/>
    <w:rsid w:val="00D004CF"/>
    <w:rsid w:val="00D02CD8"/>
    <w:rsid w:val="00D034A0"/>
    <w:rsid w:val="00D10026"/>
    <w:rsid w:val="00D15429"/>
    <w:rsid w:val="00D21301"/>
    <w:rsid w:val="00D42D4F"/>
    <w:rsid w:val="00DB33FD"/>
    <w:rsid w:val="00DC0A4A"/>
    <w:rsid w:val="00DD228D"/>
    <w:rsid w:val="00DE1D1E"/>
    <w:rsid w:val="00DF4B66"/>
    <w:rsid w:val="00E32BCB"/>
    <w:rsid w:val="00E669EA"/>
    <w:rsid w:val="00E819FF"/>
    <w:rsid w:val="00ED7114"/>
    <w:rsid w:val="00EF330E"/>
    <w:rsid w:val="00EF3BA9"/>
    <w:rsid w:val="00F44073"/>
    <w:rsid w:val="00F60B82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7BC1"/>
  <w15:docId w15:val="{BA34A7CD-FA93-4EAC-A42C-0418FD3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149F4"/>
    <w:pPr>
      <w:keepNext/>
      <w:keepLines/>
      <w:spacing w:before="240" w:line="259" w:lineRule="auto"/>
      <w:outlineLvl w:val="0"/>
    </w:pPr>
    <w:rPr>
      <w:rFonts w:ascii="Arial" w:hAnsi="Arial" w:cs="Arial"/>
      <w:b/>
      <w:bCs/>
      <w:color w:val="7030A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customStyle="1" w:styleId="Tekstletter">
    <w:name w:val="Tekstletter"/>
    <w:link w:val="TekstletterChar1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556071"/>
    <w:pPr>
      <w:ind w:left="720"/>
      <w:contextualSpacing/>
    </w:pPr>
  </w:style>
  <w:style w:type="paragraph" w:customStyle="1" w:styleId="KTRTekst">
    <w:name w:val="KTR_Tekst"/>
    <w:rsid w:val="0046671A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Default">
    <w:name w:val="Default"/>
    <w:rsid w:val="004667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5BA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D0ABA"/>
    <w:rPr>
      <w:lang w:val="en-US"/>
    </w:rPr>
  </w:style>
  <w:style w:type="paragraph" w:styleId="Voettekst">
    <w:name w:val="footer"/>
    <w:basedOn w:val="Standaard"/>
    <w:link w:val="Voet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D0ABA"/>
    <w:rPr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7149F4"/>
    <w:rPr>
      <w:rFonts w:ascii="Arial" w:hAnsi="Arial" w:cs="Arial"/>
      <w:b/>
      <w:bCs/>
      <w:color w:val="7030A0"/>
      <w:sz w:val="24"/>
      <w:szCs w:val="24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A3F89"/>
    <w:pPr>
      <w:outlineLvl w:val="9"/>
    </w:pPr>
    <w:rPr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D1C9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D1C9D"/>
    <w:rPr>
      <w:color w:val="0000FF" w:themeColor="hyperlink"/>
      <w:u w:val="single"/>
    </w:rPr>
  </w:style>
  <w:style w:type="paragraph" w:customStyle="1" w:styleId="Identificatie">
    <w:name w:val="Identificatie"/>
    <w:rsid w:val="005E132E"/>
    <w:pPr>
      <w:tabs>
        <w:tab w:val="left" w:pos="2835"/>
      </w:tabs>
      <w:spacing w:before="120" w:after="120"/>
    </w:pPr>
    <w:rPr>
      <w:rFonts w:ascii="Arial" w:eastAsia="Times New Roman" w:hAnsi="Arial" w:cs="Times New Roman"/>
      <w:color w:val="FF0000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85AB-4A02-4DD0-BF8E-0EFECD61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1090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redactie</cp:lastModifiedBy>
  <cp:revision>16</cp:revision>
  <cp:lastPrinted>2022-08-12T07:16:00Z</cp:lastPrinted>
  <dcterms:created xsi:type="dcterms:W3CDTF">2022-08-12T06:11:00Z</dcterms:created>
  <dcterms:modified xsi:type="dcterms:W3CDTF">2024-07-16T19:05:00Z</dcterms:modified>
</cp:coreProperties>
</file>