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6CAE8676" w:rsidR="002A2EAE" w:rsidRPr="00302BAC" w:rsidRDefault="007B4831" w:rsidP="00090F39">
      <w:pPr>
        <w:rPr>
          <w:rFonts w:ascii="Arial" w:hAnsi="Arial" w:cs="Arial"/>
          <w:b/>
          <w:bCs/>
          <w:sz w:val="24"/>
          <w:szCs w:val="24"/>
        </w:rPr>
      </w:pPr>
      <w:bookmarkStart w:id="0" w:name="_Toc110937017"/>
      <w:r w:rsidRPr="00302BAC">
        <w:rPr>
          <w:rFonts w:ascii="Arial" w:hAnsi="Arial" w:cs="Arial"/>
          <w:b/>
          <w:bCs/>
          <w:sz w:val="24"/>
          <w:szCs w:val="24"/>
        </w:rPr>
        <w:t xml:space="preserve">PDB </w:t>
      </w:r>
      <w:r w:rsidR="001702D8" w:rsidRPr="00302BAC">
        <w:rPr>
          <w:rFonts w:ascii="Arial" w:hAnsi="Arial" w:cs="Arial"/>
          <w:b/>
          <w:bCs/>
          <w:sz w:val="24"/>
          <w:szCs w:val="24"/>
        </w:rPr>
        <w:t>Financiering</w:t>
      </w:r>
      <w:r w:rsidR="002A2EAE" w:rsidRPr="00302BAC">
        <w:rPr>
          <w:rFonts w:ascii="Arial" w:hAnsi="Arial" w:cs="Arial"/>
          <w:b/>
          <w:bCs/>
          <w:sz w:val="24"/>
          <w:szCs w:val="24"/>
        </w:rPr>
        <w:t xml:space="preserve"> </w:t>
      </w:r>
      <w:r w:rsidR="00AD0ABA" w:rsidRPr="00302BAC">
        <w:rPr>
          <w:rFonts w:ascii="Arial" w:hAnsi="Arial" w:cs="Arial"/>
          <w:b/>
          <w:bCs/>
          <w:sz w:val="24"/>
          <w:szCs w:val="24"/>
        </w:rPr>
        <w:t>– Uitwerkingen</w:t>
      </w:r>
      <w:r w:rsidR="00302BAC">
        <w:rPr>
          <w:rFonts w:ascii="Arial" w:hAnsi="Arial" w:cs="Arial"/>
          <w:b/>
          <w:bCs/>
          <w:sz w:val="24"/>
          <w:szCs w:val="24"/>
        </w:rPr>
        <w:t xml:space="preserve"> –</w:t>
      </w:r>
      <w:r w:rsidR="00AD0ABA" w:rsidRPr="00302BAC">
        <w:rPr>
          <w:rFonts w:ascii="Arial" w:hAnsi="Arial" w:cs="Arial"/>
          <w:b/>
          <w:bCs/>
          <w:sz w:val="24"/>
          <w:szCs w:val="24"/>
        </w:rPr>
        <w:t xml:space="preserve"> </w:t>
      </w:r>
      <w:r w:rsidR="002A2EAE" w:rsidRPr="00302BAC">
        <w:rPr>
          <w:rFonts w:ascii="Arial" w:hAnsi="Arial" w:cs="Arial"/>
          <w:b/>
          <w:bCs/>
          <w:sz w:val="24"/>
          <w:szCs w:val="24"/>
        </w:rPr>
        <w:t xml:space="preserve">Hoofdstuk </w:t>
      </w:r>
      <w:bookmarkEnd w:id="0"/>
      <w:r w:rsidR="001C6D52" w:rsidRPr="00302BAC">
        <w:rPr>
          <w:rFonts w:ascii="Arial" w:hAnsi="Arial" w:cs="Arial"/>
          <w:b/>
          <w:bCs/>
          <w:sz w:val="24"/>
          <w:szCs w:val="24"/>
        </w:rPr>
        <w:t>4</w:t>
      </w:r>
    </w:p>
    <w:p w14:paraId="30A1B240" w14:textId="77777777" w:rsidR="00FC20F6" w:rsidRPr="00302BAC" w:rsidRDefault="00FC20F6" w:rsidP="00FC20F6">
      <w:pPr>
        <w:pStyle w:val="Default"/>
      </w:pPr>
      <w:bookmarkStart w:id="1" w:name="_Toc110428929"/>
    </w:p>
    <w:p w14:paraId="2FC7C53E" w14:textId="77777777" w:rsidR="00F66ECD" w:rsidRPr="00302BAC" w:rsidRDefault="00F66ECD" w:rsidP="00F66ECD">
      <w:pPr>
        <w:pStyle w:val="Tekstletter"/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4.1</w:t>
      </w:r>
    </w:p>
    <w:tbl>
      <w:tblPr>
        <w:tblStyle w:val="Tabelrast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5"/>
        <w:gridCol w:w="1134"/>
        <w:gridCol w:w="2977"/>
        <w:gridCol w:w="993"/>
        <w:gridCol w:w="1134"/>
      </w:tblGrid>
      <w:tr w:rsidR="00121A8F" w:rsidRPr="00302BAC" w14:paraId="1765D712" w14:textId="77777777" w:rsidTr="00202B88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910DFC7" w14:textId="5247CCF6" w:rsidR="00121A8F" w:rsidRPr="00302BAC" w:rsidRDefault="00121A8F" w:rsidP="00121A8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</w:t>
            </w:r>
            <w:r w:rsidR="00202B88"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r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="00202B88"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</w:t>
            </w:r>
            <w:r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Balans 1 januari jaar 3                 </w:t>
            </w:r>
            <w:r w:rsidR="00202B88" w:rsidRPr="00302B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                               EUR</w:t>
            </w:r>
          </w:p>
        </w:tc>
      </w:tr>
      <w:tr w:rsidR="00D8044E" w:rsidRPr="00302BAC" w14:paraId="335AEDF9" w14:textId="77777777" w:rsidTr="00202B88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5615" w14:textId="03C0FA7D" w:rsidR="00D8044E" w:rsidRPr="00302BAC" w:rsidRDefault="00D8044E" w:rsidP="00FA0987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sz w:val="24"/>
                <w:szCs w:val="24"/>
              </w:rPr>
              <w:t>Vaste activa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2A5D" w14:textId="77777777" w:rsidR="00D8044E" w:rsidRPr="00302BAC" w:rsidRDefault="00D8044E" w:rsidP="00FA09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sz w:val="24"/>
                <w:szCs w:val="24"/>
              </w:rPr>
              <w:t>Eigen vermogen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F73E" w14:textId="77777777" w:rsidR="00D8044E" w:rsidRPr="00302BAC" w:rsidRDefault="00D8044E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178.500</w:t>
            </w:r>
          </w:p>
        </w:tc>
      </w:tr>
      <w:tr w:rsidR="00D8044E" w:rsidRPr="00302BAC" w14:paraId="5BC5CAE9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B3D" w14:textId="77777777" w:rsidR="00D8044E" w:rsidRPr="00302BAC" w:rsidRDefault="00D8044E" w:rsidP="00FA0987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Gebouw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E93" w14:textId="77777777" w:rsidR="00D8044E" w:rsidRPr="00302BAC" w:rsidRDefault="00D8044E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150.000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7F5" w14:textId="77777777" w:rsidR="00D8044E" w:rsidRPr="00302BAC" w:rsidRDefault="00D8044E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0DC" w14:textId="77777777" w:rsidR="00D8044E" w:rsidRPr="00302BAC" w:rsidRDefault="00D8044E" w:rsidP="00FA09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685" w14:textId="77777777" w:rsidR="00D8044E" w:rsidRPr="00302BAC" w:rsidRDefault="00D8044E" w:rsidP="00FA09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CD" w:rsidRPr="00302BAC" w14:paraId="765E3CEF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A61" w14:textId="77777777" w:rsidR="00F66ECD" w:rsidRPr="00302BAC" w:rsidRDefault="00F66ECD" w:rsidP="00FA0987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Bedrijfsauto’s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DFE" w14:textId="77777777" w:rsidR="00F66ECD" w:rsidRPr="00302BAC" w:rsidRDefault="00F66ECD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48.000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28D" w14:textId="77777777" w:rsidR="00F66ECD" w:rsidRPr="00302BAC" w:rsidRDefault="00F66ECD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690" w14:textId="77777777" w:rsidR="00F66ECD" w:rsidRPr="00302BAC" w:rsidRDefault="00F66ECD" w:rsidP="00FA09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sz w:val="24"/>
                <w:szCs w:val="24"/>
              </w:rPr>
              <w:t>Lang vreemd vermogen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D1E" w14:textId="77777777" w:rsidR="00F66ECD" w:rsidRPr="00302BAC" w:rsidRDefault="00F66ECD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4E" w:rsidRPr="00302BAC" w14:paraId="7732BAE6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264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Inventaris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0B9A7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5C5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C38" w14:textId="6A55B759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Hypotheek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323" w14:textId="3B9DD4A2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80.000</w:t>
            </w:r>
          </w:p>
        </w:tc>
      </w:tr>
      <w:tr w:rsidR="00D8044E" w:rsidRPr="00302BAC" w14:paraId="19B4BD44" w14:textId="77777777" w:rsidTr="00202B88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388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8355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214.000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26A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D11" w14:textId="3234330C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F3" w:rsidRPr="00302BAC" w14:paraId="4FF3393A" w14:textId="77777777" w:rsidTr="00202B88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39C" w14:textId="55FDC351" w:rsidR="007930F3" w:rsidRPr="00302BAC" w:rsidRDefault="007930F3" w:rsidP="007930F3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sz w:val="24"/>
                <w:szCs w:val="24"/>
              </w:rPr>
              <w:t>Vlottende activa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FF2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1D5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F3" w:rsidRPr="00302BAC" w14:paraId="79326579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F89" w14:textId="77777777" w:rsidR="007930F3" w:rsidRPr="00302BAC" w:rsidRDefault="007930F3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Voorraad goederen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3FF8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E5D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D14" w14:textId="7D70AEC7" w:rsidR="007930F3" w:rsidRPr="00302BAC" w:rsidRDefault="007930F3" w:rsidP="007930F3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sz w:val="24"/>
                <w:szCs w:val="24"/>
              </w:rPr>
              <w:t>Kort vreemd vermogen</w:t>
            </w:r>
          </w:p>
        </w:tc>
      </w:tr>
      <w:tr w:rsidR="00D8044E" w:rsidRPr="00302BAC" w14:paraId="32003711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1AA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Debiteuren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203A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371F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93C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Af te dragen omzetbelasting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EFE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B34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4E" w:rsidRPr="00302BAC" w14:paraId="28901C86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476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Vooruitbetaalde bedragen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22D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3FC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A02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Crediteuren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217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24.000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B25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44E" w:rsidRPr="00302BAC" w14:paraId="175EBD01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19A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ING Bank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160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750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037" w14:textId="77777777" w:rsidR="00D8044E" w:rsidRPr="00302BAC" w:rsidRDefault="00D8044E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Nog te betalen bedragen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8A1B1C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832" w14:textId="77777777" w:rsidR="00D8044E" w:rsidRPr="00302BAC" w:rsidRDefault="00D8044E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F3" w:rsidRPr="00302BAC" w14:paraId="1A4605BB" w14:textId="77777777" w:rsidTr="00202B8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5FD" w14:textId="77777777" w:rsidR="007930F3" w:rsidRPr="00302BAC" w:rsidRDefault="007930F3" w:rsidP="00D8044E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1FE59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6218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F6B8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41E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37.500</w:t>
            </w:r>
          </w:p>
        </w:tc>
      </w:tr>
      <w:tr w:rsidR="007930F3" w:rsidRPr="00302BAC" w14:paraId="6D854AAE" w14:textId="77777777" w:rsidTr="00202B88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927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B6BA0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82.000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8C0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D593D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0F3" w:rsidRPr="00302BAC" w14:paraId="371744D9" w14:textId="77777777" w:rsidTr="00202B88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E15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F3F7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296.000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998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A977" w14:textId="77777777" w:rsidR="007930F3" w:rsidRPr="00302BAC" w:rsidRDefault="007930F3" w:rsidP="00D80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296.000</w:t>
            </w:r>
          </w:p>
        </w:tc>
      </w:tr>
    </w:tbl>
    <w:p w14:paraId="3A084352" w14:textId="77777777" w:rsidR="00FC20F6" w:rsidRPr="00302BAC" w:rsidRDefault="00FC20F6" w:rsidP="00FC20F6">
      <w:pPr>
        <w:pStyle w:val="Default"/>
        <w:ind w:left="284" w:hanging="284"/>
        <w:rPr>
          <w:b/>
        </w:rPr>
      </w:pPr>
    </w:p>
    <w:p w14:paraId="6A0B61F9" w14:textId="77777777" w:rsidR="00FC20F6" w:rsidRPr="00302BAC" w:rsidRDefault="00FC20F6" w:rsidP="00FC20F6">
      <w:pPr>
        <w:pStyle w:val="Default"/>
      </w:pPr>
    </w:p>
    <w:bookmarkEnd w:id="1"/>
    <w:p w14:paraId="3C153B2D" w14:textId="77777777" w:rsidR="00634D32" w:rsidRPr="00302BAC" w:rsidRDefault="00634D32" w:rsidP="00634D32">
      <w:pPr>
        <w:pStyle w:val="Tekstletter"/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4.2</w:t>
      </w:r>
    </w:p>
    <w:p w14:paraId="158BF1FC" w14:textId="77777777" w:rsidR="00634D32" w:rsidRPr="00302BAC" w:rsidRDefault="00634D32" w:rsidP="00634D32">
      <w:pPr>
        <w:pStyle w:val="Tekstletter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a.</w:t>
      </w:r>
    </w:p>
    <w:p w14:paraId="65D51DA0" w14:textId="77777777" w:rsidR="00054F5C" w:rsidRPr="00302BAC" w:rsidRDefault="00634D32" w:rsidP="00634D32">
      <w:pPr>
        <w:autoSpaceDE w:val="0"/>
        <w:autoSpaceDN w:val="0"/>
        <w:adjustRightInd w:val="0"/>
        <w:ind w:left="705" w:hanging="705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1/1: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Vlottende activa: € 5.000.000 (voorraden) + € 9.200.000 (debiteuren) + </w:t>
      </w:r>
    </w:p>
    <w:p w14:paraId="34CF12B6" w14:textId="0DADF678" w:rsidR="00634D32" w:rsidRPr="00302BAC" w:rsidRDefault="00634D32" w:rsidP="00054F5C">
      <w:pPr>
        <w:autoSpaceDE w:val="0"/>
        <w:autoSpaceDN w:val="0"/>
        <w:adjustRightInd w:val="0"/>
        <w:ind w:left="705" w:hanging="1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€ 1.000.000 (liquide middelen) = € 15.200.000</w:t>
      </w:r>
    </w:p>
    <w:p w14:paraId="070D9282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70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Kort vreemd vermogen: € 6.200.000 (crediteuren) + € 1.800.000 (rekening-courant bank) + € 2.800.000 (overige kortlopende schulden) = € 10.800.000</w:t>
      </w:r>
    </w:p>
    <w:p w14:paraId="2EBA3628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8BC6776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  Current ratio: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u w:val="single"/>
          <w:lang w:eastAsia="nl-NL"/>
        </w:rPr>
        <w:t>€ 15.200.000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= 1,41</w:t>
      </w:r>
    </w:p>
    <w:p w14:paraId="2ED9E5EC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€ 10.800.000</w:t>
      </w:r>
    </w:p>
    <w:p w14:paraId="78565038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1F983D7" w14:textId="77777777" w:rsidR="00054F5C" w:rsidRPr="00302BAC" w:rsidRDefault="00634D32" w:rsidP="00634D32">
      <w:pPr>
        <w:autoSpaceDE w:val="0"/>
        <w:autoSpaceDN w:val="0"/>
        <w:adjustRightInd w:val="0"/>
        <w:ind w:left="705" w:hanging="705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31/12: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Vlottende activa: € 6.800.000 (voorraden) + € 8.500.000 (debiteuren) + </w:t>
      </w:r>
    </w:p>
    <w:p w14:paraId="22506B1B" w14:textId="3BDE80A1" w:rsidR="00634D32" w:rsidRPr="00302BAC" w:rsidRDefault="00634D32" w:rsidP="00054F5C">
      <w:pPr>
        <w:autoSpaceDE w:val="0"/>
        <w:autoSpaceDN w:val="0"/>
        <w:adjustRightInd w:val="0"/>
        <w:ind w:left="705" w:hanging="1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€ 2.500.000 (liquide middelen) = € 17.800.000</w:t>
      </w:r>
    </w:p>
    <w:p w14:paraId="0229C0E8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70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Kort vreemd vermogen: € 7.000.000 (crediteuren) + € 1.200.000 (rekening-courant bank) + € 2.900.000 (overige kortlopende schulden) = € 11.100.000</w:t>
      </w:r>
    </w:p>
    <w:p w14:paraId="16DA2C72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14:paraId="4AE7D2AE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  Current ratio: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u w:val="single"/>
          <w:lang w:eastAsia="nl-NL"/>
        </w:rPr>
        <w:t>€ 17.800.000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= 1,60</w:t>
      </w:r>
    </w:p>
    <w:p w14:paraId="3A8A2FB5" w14:textId="3C43C9C3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="00054F5C"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>€ 11.100.000</w:t>
      </w:r>
    </w:p>
    <w:p w14:paraId="62550C11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3BCD5CB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b.</w:t>
      </w:r>
    </w:p>
    <w:p w14:paraId="2E62C2FC" w14:textId="4789F072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1/1: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Vlottende activa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voorraden: € 15.200.000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€ 5.000.000 = € 10.200.000</w:t>
      </w:r>
    </w:p>
    <w:p w14:paraId="1DDF094D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Kort vreemd vermogen: € 10.800.000</w:t>
      </w:r>
    </w:p>
    <w:p w14:paraId="10749AF4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4693D28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Quick ratio: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u w:val="single"/>
          <w:lang w:eastAsia="nl-NL"/>
        </w:rPr>
        <w:t>€ 10.200.000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= 0,94</w:t>
      </w:r>
    </w:p>
    <w:p w14:paraId="345C226A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€ 10.800.000</w:t>
      </w:r>
    </w:p>
    <w:p w14:paraId="4DA11226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7422D3F" w14:textId="146ECA1F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31/12:Vlottende activa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voorraden: € 17.800.000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€ 6.800.000 = € 11.000.000</w:t>
      </w:r>
    </w:p>
    <w:p w14:paraId="00CEA3E1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Kort vreemd vermogen: € 11.100.000</w:t>
      </w:r>
    </w:p>
    <w:p w14:paraId="1271A7FD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D463FB2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lastRenderedPageBreak/>
        <w:tab/>
        <w:t xml:space="preserve">Quick ratio: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u w:val="single"/>
          <w:lang w:eastAsia="nl-NL"/>
        </w:rPr>
        <w:t>€ 11.000.000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= 0,99</w:t>
      </w:r>
    </w:p>
    <w:p w14:paraId="7B066A23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€ 11.100.000</w:t>
      </w:r>
    </w:p>
    <w:p w14:paraId="4022BA70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F572458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c. </w:t>
      </w:r>
    </w:p>
    <w:p w14:paraId="1D1A0CA7" w14:textId="7BF16CCD" w:rsidR="00634D32" w:rsidRPr="00302BAC" w:rsidRDefault="00634D32" w:rsidP="00634D32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1/1: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Netto werkkapitaal: € 15.200.000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€ 10.800.000 = € 4.400.000</w:t>
      </w:r>
    </w:p>
    <w:p w14:paraId="0B641D7D" w14:textId="1A8B0C9D" w:rsidR="00634D32" w:rsidRPr="00302BAC" w:rsidRDefault="00634D32" w:rsidP="00634D32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31/12: 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>Netto werkkapitaal: € 17.800.000</w:t>
      </w:r>
      <w:r w:rsidR="00302BAC">
        <w:rPr>
          <w:rFonts w:ascii="Arial" w:eastAsia="Times New Roman" w:hAnsi="Arial" w:cs="Arial"/>
          <w:sz w:val="24"/>
          <w:szCs w:val="24"/>
          <w:lang w:eastAsia="nl-NL"/>
        </w:rPr>
        <w:t xml:space="preserve"> –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€ 11.100.000 = € 6.700.000</w:t>
      </w:r>
    </w:p>
    <w:p w14:paraId="1ACC0E71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152CA36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d.  Cashflow = nettowinst na belasting + afschrijving</w:t>
      </w:r>
    </w:p>
    <w:p w14:paraId="00244633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Afschrijving: € 2.500.000 (afschrijving gebouw) + € 600.000 (afschrijving inventaris) + </w:t>
      </w:r>
    </w:p>
    <w:p w14:paraId="0AA5B812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€ 200.000 (afschrijving vervoermiddelen) = € 3.300.000</w:t>
      </w:r>
    </w:p>
    <w:p w14:paraId="12933E18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Cashflow = € 3.900.000 + € 3.300.000 = € 7.200.000</w:t>
      </w:r>
    </w:p>
    <w:p w14:paraId="35C1DF60" w14:textId="77777777" w:rsidR="00634D32" w:rsidRPr="00302BAC" w:rsidRDefault="00634D32" w:rsidP="00634D3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9A32719" w14:textId="77777777" w:rsidR="00634D32" w:rsidRPr="00302BAC" w:rsidRDefault="00634D32" w:rsidP="00634D32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sz w:val="24"/>
          <w:szCs w:val="24"/>
          <w:lang w:eastAsia="nl-NL"/>
        </w:rPr>
        <w:t>e.</w:t>
      </w:r>
      <w:r w:rsidRPr="00302BAC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De liquiditeit is dit jaar verbeterd, want zowel de current ratio als de </w:t>
      </w:r>
      <w:proofErr w:type="spellStart"/>
      <w:r w:rsidRPr="00302BAC">
        <w:rPr>
          <w:rFonts w:ascii="Arial" w:eastAsia="Times New Roman" w:hAnsi="Arial" w:cs="Arial"/>
          <w:sz w:val="24"/>
          <w:szCs w:val="24"/>
          <w:lang w:eastAsia="nl-NL"/>
        </w:rPr>
        <w:t>quick</w:t>
      </w:r>
      <w:proofErr w:type="spellEnd"/>
      <w:r w:rsidRPr="00302BAC">
        <w:rPr>
          <w:rFonts w:ascii="Arial" w:eastAsia="Times New Roman" w:hAnsi="Arial" w:cs="Arial"/>
          <w:sz w:val="24"/>
          <w:szCs w:val="24"/>
          <w:lang w:eastAsia="nl-NL"/>
        </w:rPr>
        <w:t xml:space="preserve"> ratio en het netto werkkapitaal zijn gestegen.</w:t>
      </w:r>
    </w:p>
    <w:p w14:paraId="331FDBAD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06BF1AF" w14:textId="77777777" w:rsidR="00660EC6" w:rsidRPr="00302BAC" w:rsidRDefault="00660EC6" w:rsidP="00634D3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3AFBC83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b/>
          <w:sz w:val="24"/>
          <w:szCs w:val="24"/>
          <w:lang w:eastAsia="nl-NL"/>
        </w:rPr>
        <w:t>Opgave 4.3</w:t>
      </w:r>
    </w:p>
    <w:p w14:paraId="47DFBF7C" w14:textId="77777777" w:rsidR="00634D32" w:rsidRPr="00302BAC" w:rsidRDefault="00634D32" w:rsidP="00634D32">
      <w:pPr>
        <w:pStyle w:val="Default"/>
        <w:numPr>
          <w:ilvl w:val="0"/>
          <w:numId w:val="21"/>
        </w:numPr>
        <w:ind w:left="284" w:hanging="284"/>
      </w:pPr>
      <w:r w:rsidRPr="00302BAC">
        <w:t xml:space="preserve">Uit de grafiek kan de conclusie worden getrokken dat het aandeel van de voorraden in de vlottende activa in de laatste 5 jaar relatief is toegenomen. De current ratio (= inclusief de voorraden) is namelijk toegenomen, terwijl de </w:t>
      </w:r>
      <w:proofErr w:type="spellStart"/>
      <w:r w:rsidRPr="00302BAC">
        <w:t>quick</w:t>
      </w:r>
      <w:proofErr w:type="spellEnd"/>
      <w:r w:rsidRPr="00302BAC">
        <w:t xml:space="preserve"> ratio (= exclusief de voorraden) is gedaald. </w:t>
      </w:r>
    </w:p>
    <w:p w14:paraId="6DC1E657" w14:textId="77777777" w:rsidR="00634D32" w:rsidRPr="00302BAC" w:rsidRDefault="00634D32" w:rsidP="00634D32">
      <w:pPr>
        <w:pStyle w:val="Default"/>
      </w:pPr>
    </w:p>
    <w:p w14:paraId="42AE7FD5" w14:textId="77777777" w:rsidR="00634D32" w:rsidRPr="00302BAC" w:rsidRDefault="00634D32" w:rsidP="00634D32">
      <w:pPr>
        <w:pStyle w:val="Default"/>
        <w:numPr>
          <w:ilvl w:val="0"/>
          <w:numId w:val="21"/>
        </w:numPr>
        <w:ind w:left="284" w:hanging="284"/>
      </w:pPr>
      <w:r w:rsidRPr="00302BAC">
        <w:t>Current ratio jaar 5 is 1,3 (aflezen uit de grafiek).</w:t>
      </w:r>
    </w:p>
    <w:p w14:paraId="3B6ADB55" w14:textId="77777777" w:rsidR="00634D32" w:rsidRPr="00302BAC" w:rsidRDefault="00634D32" w:rsidP="00634D32">
      <w:pPr>
        <w:pStyle w:val="Default"/>
        <w:ind w:left="284"/>
      </w:pPr>
      <w:r w:rsidRPr="00302BAC">
        <w:t>Current ratio = vlottende activa / kort vreemd vermogen</w:t>
      </w:r>
    </w:p>
    <w:p w14:paraId="0DB608FF" w14:textId="77777777" w:rsidR="00054F5C" w:rsidRPr="00302BAC" w:rsidRDefault="00634D32" w:rsidP="00634D32">
      <w:pPr>
        <w:pStyle w:val="Default"/>
        <w:ind w:left="284"/>
      </w:pPr>
      <w:r w:rsidRPr="00302BAC">
        <w:t xml:space="preserve">Waarde van de vlottende activa per 31 december jaar 5: 1,3 × € 4.676.000 = </w:t>
      </w:r>
    </w:p>
    <w:p w14:paraId="0D6D1443" w14:textId="0FA024F2" w:rsidR="00634D32" w:rsidRPr="00302BAC" w:rsidRDefault="00634D32" w:rsidP="00634D32">
      <w:pPr>
        <w:pStyle w:val="Default"/>
        <w:ind w:left="284"/>
      </w:pPr>
      <w:r w:rsidRPr="00302BAC">
        <w:t xml:space="preserve">€ 6.078.800 → € 6.079.000. </w:t>
      </w:r>
    </w:p>
    <w:p w14:paraId="2CAF13A6" w14:textId="77777777" w:rsidR="00634D32" w:rsidRPr="00302BAC" w:rsidRDefault="00634D32" w:rsidP="00634D32">
      <w:pPr>
        <w:pStyle w:val="Default"/>
      </w:pPr>
    </w:p>
    <w:p w14:paraId="5391A1D1" w14:textId="77777777" w:rsidR="00634D32" w:rsidRPr="00302BAC" w:rsidRDefault="00634D32" w:rsidP="00634D32">
      <w:pPr>
        <w:pStyle w:val="Default"/>
        <w:numPr>
          <w:ilvl w:val="0"/>
          <w:numId w:val="21"/>
        </w:numPr>
        <w:ind w:left="284" w:hanging="284"/>
      </w:pPr>
      <w:r w:rsidRPr="00302BAC">
        <w:t>Quick ratio jaar 5 is 0,7.</w:t>
      </w:r>
    </w:p>
    <w:p w14:paraId="14F9B8F4" w14:textId="4A69B736" w:rsidR="00634D32" w:rsidRPr="00302BAC" w:rsidRDefault="00634D32" w:rsidP="00634D32">
      <w:pPr>
        <w:pStyle w:val="Default"/>
        <w:ind w:left="284"/>
      </w:pPr>
      <w:r w:rsidRPr="00302BAC">
        <w:t>Quick ratio = (vlottende activa</w:t>
      </w:r>
      <w:r w:rsidR="00302BAC">
        <w:t xml:space="preserve"> –</w:t>
      </w:r>
      <w:r w:rsidRPr="00302BAC">
        <w:t xml:space="preserve"> voorraden) / kort vreemd vermogen</w:t>
      </w:r>
    </w:p>
    <w:p w14:paraId="4B391CF1" w14:textId="0F341AD6" w:rsidR="00634D32" w:rsidRPr="00302BAC" w:rsidRDefault="00634D32" w:rsidP="00634D32">
      <w:pPr>
        <w:pStyle w:val="Default"/>
        <w:ind w:left="284"/>
      </w:pPr>
      <w:r w:rsidRPr="00302BAC">
        <w:t>Vlottende activa</w:t>
      </w:r>
      <w:r w:rsidR="00302BAC">
        <w:t xml:space="preserve"> –</w:t>
      </w:r>
      <w:r w:rsidRPr="00302BAC">
        <w:t xml:space="preserve"> voorraden = 0,7 × € 4.676.000</w:t>
      </w:r>
    </w:p>
    <w:p w14:paraId="69181B25" w14:textId="6BDC7A95" w:rsidR="00634D32" w:rsidRPr="00302BAC" w:rsidRDefault="00634D32" w:rsidP="00634D32">
      <w:pPr>
        <w:pStyle w:val="Default"/>
        <w:ind w:left="284"/>
      </w:pPr>
      <w:r w:rsidRPr="00302BAC">
        <w:t>Vlottende activa</w:t>
      </w:r>
      <w:r w:rsidR="00302BAC">
        <w:t xml:space="preserve"> –</w:t>
      </w:r>
      <w:r w:rsidRPr="00302BAC">
        <w:t xml:space="preserve"> voorraden = € 3.273.200</w:t>
      </w:r>
    </w:p>
    <w:p w14:paraId="5CD65339" w14:textId="3138E0C4" w:rsidR="00634D32" w:rsidRPr="00302BAC" w:rsidRDefault="00634D32" w:rsidP="00634D32">
      <w:pPr>
        <w:pStyle w:val="Default"/>
        <w:ind w:left="284"/>
      </w:pPr>
      <w:r w:rsidRPr="00302BAC">
        <w:t>Waarde van de voorraden per 31 december jaar 5: € 6.078.800</w:t>
      </w:r>
      <w:r w:rsidR="00302BAC">
        <w:t xml:space="preserve"> –</w:t>
      </w:r>
      <w:r w:rsidRPr="00302BAC">
        <w:t xml:space="preserve"> € 3.273.200 = </w:t>
      </w:r>
    </w:p>
    <w:p w14:paraId="2543AA6B" w14:textId="77777777" w:rsidR="00634D32" w:rsidRPr="00302BAC" w:rsidRDefault="00634D32" w:rsidP="00634D32">
      <w:pPr>
        <w:pStyle w:val="Default"/>
        <w:ind w:left="284"/>
      </w:pPr>
      <w:r w:rsidRPr="00302BAC">
        <w:t xml:space="preserve">€ 2.805.600 → € 2.806.000 </w:t>
      </w:r>
    </w:p>
    <w:p w14:paraId="2FED9640" w14:textId="77777777" w:rsidR="00634D32" w:rsidRPr="00302BAC" w:rsidRDefault="00634D32" w:rsidP="00634D32">
      <w:pPr>
        <w:pStyle w:val="Default"/>
      </w:pPr>
    </w:p>
    <w:p w14:paraId="48A9E4C0" w14:textId="77777777" w:rsidR="00634D32" w:rsidRPr="00302BAC" w:rsidRDefault="00634D32" w:rsidP="00634D32">
      <w:pPr>
        <w:pStyle w:val="Default"/>
      </w:pPr>
    </w:p>
    <w:p w14:paraId="38B968E0" w14:textId="77777777" w:rsidR="00634D32" w:rsidRPr="00302BAC" w:rsidRDefault="00634D32" w:rsidP="00634D32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b/>
          <w:sz w:val="24"/>
          <w:szCs w:val="24"/>
          <w:lang w:eastAsia="nl-NL"/>
        </w:rPr>
        <w:t>Opgave 4.4</w:t>
      </w:r>
    </w:p>
    <w:p w14:paraId="1F52C44B" w14:textId="11793133" w:rsidR="009D018F" w:rsidRPr="00302BAC" w:rsidRDefault="00C86231" w:rsidP="00C86231">
      <w:pPr>
        <w:pStyle w:val="Lijstalinea"/>
        <w:numPr>
          <w:ilvl w:val="0"/>
          <w:numId w:val="22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nl-NL"/>
        </w:rPr>
      </w:pPr>
      <w:r w:rsidRPr="00302BAC">
        <w:rPr>
          <w:rFonts w:ascii="Arial" w:eastAsia="Times New Roman" w:hAnsi="Arial" w:cs="Arial"/>
          <w:bCs/>
          <w:sz w:val="24"/>
          <w:szCs w:val="24"/>
          <w:lang w:eastAsia="nl-NL"/>
        </w:rPr>
        <w:t>De balans per 31 december</w:t>
      </w:r>
    </w:p>
    <w:tbl>
      <w:tblPr>
        <w:tblW w:w="8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418"/>
        <w:gridCol w:w="2543"/>
        <w:gridCol w:w="1794"/>
      </w:tblGrid>
      <w:tr w:rsidR="008A42C8" w:rsidRPr="00302BAC" w14:paraId="08717C2E" w14:textId="77777777" w:rsidTr="00F836EA">
        <w:trPr>
          <w:cantSplit/>
          <w:trHeight w:val="368"/>
        </w:trPr>
        <w:tc>
          <w:tcPr>
            <w:tcW w:w="8520" w:type="dxa"/>
            <w:gridSpan w:val="4"/>
            <w:shd w:val="clear" w:color="auto" w:fill="76923C" w:themeFill="accent3" w:themeFillShade="BF"/>
          </w:tcPr>
          <w:p w14:paraId="3FC52036" w14:textId="2D85002E" w:rsidR="008A42C8" w:rsidRPr="00302BAC" w:rsidRDefault="008A42C8" w:rsidP="008A42C8">
            <w:pPr>
              <w:jc w:val="center"/>
              <w:rPr>
                <w:rFonts w:ascii="Arial" w:hAnsi="Arial" w:cs="Arial"/>
                <w:color w:val="FFFFFF" w:themeColor="background1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            Bala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>n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11"/>
                <w:sz w:val="24"/>
                <w:szCs w:val="24"/>
              </w:rPr>
              <w:t xml:space="preserve"> 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>Zu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identoon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 xml:space="preserve"> bv pe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 xml:space="preserve"> 3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13"/>
                <w:sz w:val="24"/>
                <w:szCs w:val="24"/>
              </w:rPr>
              <w:t xml:space="preserve"> 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>d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>c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emb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>e</w:t>
            </w:r>
            <w:r w:rsidRPr="00302B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b/>
                <w:color w:val="FFFFFF" w:themeColor="background1"/>
                <w:spacing w:val="5"/>
                <w:sz w:val="24"/>
                <w:szCs w:val="24"/>
              </w:rPr>
              <w:t xml:space="preserve">                 EUR</w:t>
            </w:r>
          </w:p>
        </w:tc>
      </w:tr>
      <w:tr w:rsidR="00634D32" w:rsidRPr="00302BAC" w14:paraId="4CB7D787" w14:textId="77777777" w:rsidTr="0008256D">
        <w:trPr>
          <w:trHeight w:val="264"/>
        </w:trPr>
        <w:tc>
          <w:tcPr>
            <w:tcW w:w="2765" w:type="dxa"/>
          </w:tcPr>
          <w:p w14:paraId="3786CABC" w14:textId="15BBF076" w:rsidR="00634D32" w:rsidRPr="00302BAC" w:rsidRDefault="00634D32" w:rsidP="0008256D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Te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sz w:val="24"/>
                <w:szCs w:val="24"/>
              </w:rPr>
              <w:t>rein</w:t>
            </w:r>
          </w:p>
        </w:tc>
        <w:tc>
          <w:tcPr>
            <w:tcW w:w="1418" w:type="dxa"/>
          </w:tcPr>
          <w:p w14:paraId="4AE3AD95" w14:textId="67FE6B25" w:rsidR="00634D32" w:rsidRPr="00302BAC" w:rsidRDefault="00634D32" w:rsidP="0008256D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 xml:space="preserve">   1</w:t>
            </w:r>
            <w:r w:rsidRPr="00302BAC">
              <w:rPr>
                <w:rFonts w:ascii="Arial" w:hAnsi="Arial" w:cs="Arial"/>
                <w:sz w:val="24"/>
                <w:szCs w:val="24"/>
              </w:rPr>
              <w:t>8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.000</w:t>
            </w:r>
          </w:p>
        </w:tc>
        <w:tc>
          <w:tcPr>
            <w:tcW w:w="2543" w:type="dxa"/>
          </w:tcPr>
          <w:p w14:paraId="7C982CDB" w14:textId="022EEE82" w:rsidR="00634D32" w:rsidRPr="00302BAC" w:rsidRDefault="00634D32" w:rsidP="0008256D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Aan</w:t>
            </w:r>
            <w:r w:rsidRPr="00302BAC">
              <w:rPr>
                <w:rFonts w:ascii="Arial" w:hAnsi="Arial" w:cs="Arial"/>
                <w:sz w:val="24"/>
                <w:szCs w:val="24"/>
              </w:rPr>
              <w:t>dele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nve</w:t>
            </w:r>
            <w:r w:rsidRPr="00302BAC">
              <w:rPr>
                <w:rFonts w:ascii="Arial" w:hAnsi="Arial" w:cs="Arial"/>
                <w:sz w:val="24"/>
                <w:szCs w:val="24"/>
              </w:rPr>
              <w:t>rmogen</w:t>
            </w:r>
          </w:p>
        </w:tc>
        <w:tc>
          <w:tcPr>
            <w:tcW w:w="1794" w:type="dxa"/>
          </w:tcPr>
          <w:p w14:paraId="768E509F" w14:textId="65D8FBF3" w:rsidR="00634D32" w:rsidRPr="00302BAC" w:rsidRDefault="00634D32" w:rsidP="0008256D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 xml:space="preserve">   4</w:t>
            </w:r>
            <w:r w:rsidRPr="00302BAC">
              <w:rPr>
                <w:rFonts w:ascii="Arial" w:hAnsi="Arial" w:cs="Arial"/>
                <w:sz w:val="24"/>
                <w:szCs w:val="24"/>
              </w:rPr>
              <w:t>8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.000</w:t>
            </w:r>
          </w:p>
        </w:tc>
      </w:tr>
      <w:tr w:rsidR="006148D7" w:rsidRPr="00302BAC" w14:paraId="4C8A91C1" w14:textId="77777777" w:rsidTr="006148D7">
        <w:trPr>
          <w:trHeight w:val="321"/>
        </w:trPr>
        <w:tc>
          <w:tcPr>
            <w:tcW w:w="2765" w:type="dxa"/>
          </w:tcPr>
          <w:p w14:paraId="2F9FEFE2" w14:textId="2139B669" w:rsidR="006148D7" w:rsidRPr="00302BAC" w:rsidRDefault="006148D7" w:rsidP="0008256D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L</w:t>
            </w:r>
            <w:r w:rsidRPr="00302BAC">
              <w:rPr>
                <w:rFonts w:ascii="Arial" w:hAnsi="Arial" w:cs="Arial"/>
                <w:sz w:val="24"/>
                <w:szCs w:val="24"/>
              </w:rPr>
              <w:t>o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o</w:t>
            </w:r>
            <w:r w:rsidRPr="00302BAC"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1418" w:type="dxa"/>
          </w:tcPr>
          <w:p w14:paraId="25C27BF5" w14:textId="6CA2C979" w:rsidR="006148D7" w:rsidRPr="00302BAC" w:rsidRDefault="006148D7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91.000</w:t>
            </w:r>
          </w:p>
        </w:tc>
        <w:tc>
          <w:tcPr>
            <w:tcW w:w="2543" w:type="dxa"/>
          </w:tcPr>
          <w:p w14:paraId="311A2B17" w14:textId="591CC15F" w:rsidR="006148D7" w:rsidRPr="00302BAC" w:rsidRDefault="006148D7" w:rsidP="00FA0987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Reserves</w:t>
            </w:r>
          </w:p>
        </w:tc>
        <w:tc>
          <w:tcPr>
            <w:tcW w:w="1794" w:type="dxa"/>
          </w:tcPr>
          <w:p w14:paraId="53F3D6F7" w14:textId="12EF1F86" w:rsidR="006148D7" w:rsidRPr="00302BAC" w:rsidRDefault="006148D7" w:rsidP="00FA0987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65.000</w:t>
            </w:r>
          </w:p>
        </w:tc>
      </w:tr>
      <w:tr w:rsidR="006148D7" w:rsidRPr="00302BAC" w14:paraId="2D2FF22F" w14:textId="77777777" w:rsidTr="006148D7">
        <w:trPr>
          <w:trHeight w:val="321"/>
        </w:trPr>
        <w:tc>
          <w:tcPr>
            <w:tcW w:w="2765" w:type="dxa"/>
          </w:tcPr>
          <w:p w14:paraId="1B795B09" w14:textId="0C6878E0" w:rsidR="006148D7" w:rsidRPr="00302BAC" w:rsidRDefault="006148D7" w:rsidP="0008256D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Machines</w:t>
            </w:r>
          </w:p>
        </w:tc>
        <w:tc>
          <w:tcPr>
            <w:tcW w:w="1418" w:type="dxa"/>
          </w:tcPr>
          <w:p w14:paraId="19A61D2C" w14:textId="3E9FFAEC" w:rsidR="006148D7" w:rsidRPr="00302BAC" w:rsidRDefault="006148D7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28.000</w:t>
            </w:r>
          </w:p>
        </w:tc>
        <w:tc>
          <w:tcPr>
            <w:tcW w:w="2543" w:type="dxa"/>
          </w:tcPr>
          <w:p w14:paraId="14B9DD9B" w14:textId="4D4531EC" w:rsidR="006148D7" w:rsidRPr="00302BAC" w:rsidRDefault="006148D7" w:rsidP="00FA0987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Voorzieningen</w:t>
            </w:r>
          </w:p>
        </w:tc>
        <w:tc>
          <w:tcPr>
            <w:tcW w:w="1794" w:type="dxa"/>
          </w:tcPr>
          <w:p w14:paraId="397734C3" w14:textId="5D4F3994" w:rsidR="006148D7" w:rsidRPr="00302BAC" w:rsidRDefault="006148D7" w:rsidP="00FA0987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15.000</w:t>
            </w:r>
          </w:p>
        </w:tc>
      </w:tr>
      <w:tr w:rsidR="006148D7" w:rsidRPr="00302BAC" w14:paraId="2B772B30" w14:textId="77777777" w:rsidTr="006148D7">
        <w:trPr>
          <w:trHeight w:val="321"/>
        </w:trPr>
        <w:tc>
          <w:tcPr>
            <w:tcW w:w="2765" w:type="dxa"/>
          </w:tcPr>
          <w:p w14:paraId="4C376DB4" w14:textId="47FC5CB3" w:rsidR="006148D7" w:rsidRPr="00302BAC" w:rsidRDefault="006148D7" w:rsidP="0008256D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V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oo</w:t>
            </w:r>
            <w:r w:rsidRPr="00302BAC">
              <w:rPr>
                <w:rFonts w:ascii="Arial" w:hAnsi="Arial" w:cs="Arial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sz w:val="24"/>
                <w:szCs w:val="24"/>
              </w:rPr>
              <w:t>a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ad</w:t>
            </w:r>
            <w:r w:rsidRPr="00302BA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302BAC">
              <w:rPr>
                <w:rFonts w:ascii="Arial" w:hAnsi="Arial" w:cs="Arial"/>
                <w:sz w:val="24"/>
                <w:szCs w:val="24"/>
              </w:rPr>
              <w:t>sc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ha</w:t>
            </w:r>
            <w:r w:rsidRPr="00302BAC">
              <w:rPr>
                <w:rFonts w:ascii="Arial" w:hAnsi="Arial" w:cs="Arial"/>
                <w:sz w:val="24"/>
                <w:szCs w:val="24"/>
              </w:rPr>
              <w:t>de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-</w:t>
            </w:r>
            <w:r w:rsidRPr="00302BAC">
              <w:rPr>
                <w:rFonts w:ascii="Arial" w:hAnsi="Arial" w:cs="Arial"/>
                <w:sz w:val="24"/>
                <w:szCs w:val="24"/>
              </w:rPr>
              <w:t>auto’s</w:t>
            </w:r>
          </w:p>
        </w:tc>
        <w:tc>
          <w:tcPr>
            <w:tcW w:w="1418" w:type="dxa"/>
          </w:tcPr>
          <w:p w14:paraId="057875F9" w14:textId="78AB9950" w:rsidR="006148D7" w:rsidRPr="00302BAC" w:rsidRDefault="006148D7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19.000</w:t>
            </w:r>
          </w:p>
        </w:tc>
        <w:tc>
          <w:tcPr>
            <w:tcW w:w="2543" w:type="dxa"/>
          </w:tcPr>
          <w:p w14:paraId="7952944A" w14:textId="2FFFCE39" w:rsidR="006148D7" w:rsidRPr="00302BAC" w:rsidRDefault="006148D7" w:rsidP="00FA0987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ING-banklening</w:t>
            </w:r>
          </w:p>
        </w:tc>
        <w:tc>
          <w:tcPr>
            <w:tcW w:w="1794" w:type="dxa"/>
          </w:tcPr>
          <w:p w14:paraId="700FDBFB" w14:textId="6464156D" w:rsidR="006148D7" w:rsidRPr="00302BAC" w:rsidRDefault="006148D7" w:rsidP="00FA0987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71.000</w:t>
            </w:r>
          </w:p>
        </w:tc>
      </w:tr>
      <w:tr w:rsidR="006148D7" w:rsidRPr="00302BAC" w14:paraId="1E57BAFE" w14:textId="77777777" w:rsidTr="0008256D">
        <w:trPr>
          <w:trHeight w:val="321"/>
        </w:trPr>
        <w:tc>
          <w:tcPr>
            <w:tcW w:w="2765" w:type="dxa"/>
          </w:tcPr>
          <w:p w14:paraId="6DCF6985" w14:textId="185D656A" w:rsidR="006148D7" w:rsidRPr="00302BAC" w:rsidRDefault="006148D7" w:rsidP="0008256D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V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oo</w:t>
            </w:r>
            <w:r w:rsidRPr="00302BAC">
              <w:rPr>
                <w:rFonts w:ascii="Arial" w:hAnsi="Arial" w:cs="Arial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r</w:t>
            </w:r>
            <w:r w:rsidRPr="00302BAC">
              <w:rPr>
                <w:rFonts w:ascii="Arial" w:hAnsi="Arial" w:cs="Arial"/>
                <w:sz w:val="24"/>
                <w:szCs w:val="24"/>
              </w:rPr>
              <w:t>a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 xml:space="preserve">ad </w:t>
            </w:r>
            <w:r w:rsidRPr="00302BAC">
              <w:rPr>
                <w:rFonts w:ascii="Arial" w:hAnsi="Arial" w:cs="Arial"/>
                <w:sz w:val="24"/>
                <w:szCs w:val="24"/>
              </w:rPr>
              <w:t>o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nder</w:t>
            </w:r>
            <w:r w:rsidRPr="00302BAC">
              <w:rPr>
                <w:rFonts w:ascii="Arial" w:hAnsi="Arial" w:cs="Arial"/>
                <w:sz w:val="24"/>
                <w:szCs w:val="24"/>
              </w:rPr>
              <w:t>delen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100E59" w14:textId="396A16CC" w:rsidR="006148D7" w:rsidRPr="00302BAC" w:rsidRDefault="006148D7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47.000</w:t>
            </w:r>
          </w:p>
        </w:tc>
        <w:tc>
          <w:tcPr>
            <w:tcW w:w="2543" w:type="dxa"/>
          </w:tcPr>
          <w:p w14:paraId="08035011" w14:textId="49602688" w:rsidR="006148D7" w:rsidRPr="00302BAC" w:rsidRDefault="006148D7" w:rsidP="00FA0987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Crediteuren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02234697" w14:textId="6C055BE4" w:rsidR="006148D7" w:rsidRPr="00302BAC" w:rsidRDefault="0008256D" w:rsidP="00FA0987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2.000</w:t>
            </w:r>
          </w:p>
        </w:tc>
      </w:tr>
      <w:tr w:rsidR="006148D7" w:rsidRPr="00302BAC" w14:paraId="6A6CA8DA" w14:textId="77777777" w:rsidTr="0008256D">
        <w:trPr>
          <w:trHeight w:val="321"/>
        </w:trPr>
        <w:tc>
          <w:tcPr>
            <w:tcW w:w="2765" w:type="dxa"/>
          </w:tcPr>
          <w:p w14:paraId="4F75DB1D" w14:textId="408E1CDC" w:rsidR="006148D7" w:rsidRPr="00302BAC" w:rsidRDefault="006148D7" w:rsidP="0008256D">
            <w:pPr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L</w:t>
            </w:r>
            <w:r w:rsidRPr="00302BAC">
              <w:rPr>
                <w:rFonts w:ascii="Arial" w:hAnsi="Arial" w:cs="Arial"/>
                <w:sz w:val="24"/>
                <w:szCs w:val="24"/>
              </w:rPr>
              <w:t>iquid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e</w:t>
            </w:r>
            <w:r w:rsidRPr="00302BA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302BAC">
              <w:rPr>
                <w:rFonts w:ascii="Arial" w:hAnsi="Arial" w:cs="Arial"/>
                <w:sz w:val="24"/>
                <w:szCs w:val="24"/>
              </w:rPr>
              <w:t>mi</w:t>
            </w: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d</w:t>
            </w:r>
            <w:r w:rsidRPr="00302BAC">
              <w:rPr>
                <w:rFonts w:ascii="Arial" w:hAnsi="Arial" w:cs="Arial"/>
                <w:sz w:val="24"/>
                <w:szCs w:val="24"/>
              </w:rPr>
              <w:t>delen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763C9B0" w14:textId="2023251B" w:rsidR="006148D7" w:rsidRPr="00302BAC" w:rsidRDefault="006148D7" w:rsidP="00FA09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2BAC">
              <w:rPr>
                <w:rFonts w:ascii="Arial" w:hAnsi="Arial" w:cs="Arial"/>
                <w:sz w:val="24"/>
                <w:szCs w:val="24"/>
              </w:rPr>
              <w:t>29.000</w:t>
            </w:r>
          </w:p>
        </w:tc>
        <w:tc>
          <w:tcPr>
            <w:tcW w:w="2543" w:type="dxa"/>
          </w:tcPr>
          <w:p w14:paraId="4A3D6331" w14:textId="1CE317E0" w:rsidR="006148D7" w:rsidRPr="00302BAC" w:rsidRDefault="0008256D" w:rsidP="00FA0987">
            <w:pPr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Te betalen bedragen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30132B30" w14:textId="0ED1ACE9" w:rsidR="006148D7" w:rsidRPr="00302BAC" w:rsidRDefault="0008256D" w:rsidP="00FA0987">
            <w:pPr>
              <w:jc w:val="right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spacing w:val="5"/>
                <w:sz w:val="24"/>
                <w:szCs w:val="24"/>
              </w:rPr>
              <w:t>31.000</w:t>
            </w:r>
          </w:p>
        </w:tc>
      </w:tr>
      <w:tr w:rsidR="006148D7" w:rsidRPr="00302BAC" w14:paraId="5644744F" w14:textId="77777777" w:rsidTr="0008256D">
        <w:trPr>
          <w:trHeight w:val="321"/>
        </w:trPr>
        <w:tc>
          <w:tcPr>
            <w:tcW w:w="2765" w:type="dxa"/>
          </w:tcPr>
          <w:p w14:paraId="14ACC584" w14:textId="2AD06E06" w:rsidR="006148D7" w:rsidRPr="00302BAC" w:rsidRDefault="006148D7" w:rsidP="00FA09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bCs/>
                <w:sz w:val="24"/>
                <w:szCs w:val="24"/>
              </w:rPr>
              <w:t>Totaal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322163F" w14:textId="0AFEDE82" w:rsidR="006148D7" w:rsidRPr="00302BAC" w:rsidRDefault="006148D7" w:rsidP="00FA098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bCs/>
                <w:sz w:val="24"/>
                <w:szCs w:val="24"/>
              </w:rPr>
              <w:t>232.000</w:t>
            </w:r>
          </w:p>
        </w:tc>
        <w:tc>
          <w:tcPr>
            <w:tcW w:w="2543" w:type="dxa"/>
          </w:tcPr>
          <w:p w14:paraId="0DBC38B2" w14:textId="074E4E3F" w:rsidR="006148D7" w:rsidRPr="00302BAC" w:rsidRDefault="0008256D" w:rsidP="00FA0987">
            <w:pPr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Totaal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08D7B4EC" w14:textId="362A1402" w:rsidR="006148D7" w:rsidRPr="00302BAC" w:rsidRDefault="0008256D" w:rsidP="00FA0987">
            <w:pPr>
              <w:jc w:val="right"/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</w:pPr>
            <w:r w:rsidRPr="00302BAC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232.000</w:t>
            </w:r>
          </w:p>
        </w:tc>
      </w:tr>
    </w:tbl>
    <w:p w14:paraId="43D421F2" w14:textId="30725600" w:rsidR="00302BAC" w:rsidRDefault="00302BAC" w:rsidP="00634D32">
      <w:pPr>
        <w:pStyle w:val="Default"/>
      </w:pPr>
    </w:p>
    <w:p w14:paraId="2D5A03FC" w14:textId="77777777" w:rsidR="00302BAC" w:rsidRDefault="00302BAC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br w:type="page"/>
      </w:r>
    </w:p>
    <w:p w14:paraId="13C9669D" w14:textId="77777777" w:rsidR="00634D32" w:rsidRPr="00302BAC" w:rsidRDefault="00634D32" w:rsidP="00634D32">
      <w:pPr>
        <w:pStyle w:val="Default"/>
      </w:pPr>
    </w:p>
    <w:p w14:paraId="433D0FA8" w14:textId="5F828D53" w:rsidR="00634D32" w:rsidRPr="00302BAC" w:rsidRDefault="00634D32" w:rsidP="00634D32">
      <w:pPr>
        <w:pStyle w:val="Default"/>
        <w:numPr>
          <w:ilvl w:val="0"/>
          <w:numId w:val="22"/>
        </w:numPr>
        <w:ind w:left="284" w:hanging="284"/>
      </w:pPr>
      <w:r w:rsidRPr="00302BAC">
        <w:t>Vlottende activa: € 19.000 (voorraad schadeauto’s) + € 47.000 (voorraad onderdelen) + € 29.000 (liquide middelen) = € 95.000</w:t>
      </w:r>
    </w:p>
    <w:p w14:paraId="4AB4AF33" w14:textId="77777777" w:rsidR="005F29DF" w:rsidRPr="00302BAC" w:rsidRDefault="00634D32" w:rsidP="00634D32">
      <w:pPr>
        <w:pStyle w:val="Default"/>
        <w:ind w:left="284"/>
      </w:pPr>
      <w:r w:rsidRPr="00302BAC">
        <w:t xml:space="preserve">Kort vreemd vermogen: € 2.000 (crediteuren) + € 31.000 (te betalen bedragen) </w:t>
      </w:r>
    </w:p>
    <w:p w14:paraId="188E754D" w14:textId="2E749CEB" w:rsidR="00634D32" w:rsidRPr="00302BAC" w:rsidRDefault="00634D32" w:rsidP="00634D32">
      <w:pPr>
        <w:pStyle w:val="Default"/>
        <w:ind w:left="284"/>
      </w:pPr>
      <w:r w:rsidRPr="00302BAC">
        <w:t>= € 33.000</w:t>
      </w:r>
    </w:p>
    <w:p w14:paraId="2C36D993" w14:textId="77777777" w:rsidR="00634D32" w:rsidRPr="00302BAC" w:rsidRDefault="00634D32" w:rsidP="00634D32">
      <w:pPr>
        <w:pStyle w:val="Default"/>
        <w:ind w:left="284"/>
      </w:pPr>
    </w:p>
    <w:p w14:paraId="4F45A4A2" w14:textId="77777777" w:rsidR="00634D32" w:rsidRPr="00302BAC" w:rsidRDefault="00634D32" w:rsidP="00634D32">
      <w:pPr>
        <w:pStyle w:val="Default"/>
        <w:ind w:left="284"/>
      </w:pPr>
      <w:r w:rsidRPr="00302BAC">
        <w:t xml:space="preserve">Current ratio: </w:t>
      </w:r>
      <w:r w:rsidRPr="00302BAC">
        <w:tab/>
      </w:r>
      <w:r w:rsidRPr="00302BAC">
        <w:rPr>
          <w:u w:val="single"/>
        </w:rPr>
        <w:t>€ 95.000</w:t>
      </w:r>
      <w:r w:rsidRPr="00302BAC">
        <w:t xml:space="preserve"> = 2,88</w:t>
      </w:r>
    </w:p>
    <w:p w14:paraId="3DC9B896" w14:textId="10B20A7A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  <w:t xml:space="preserve">    </w:t>
      </w:r>
      <w:r w:rsidRPr="00302BAC">
        <w:tab/>
      </w:r>
      <w:r w:rsidRPr="00302BAC">
        <w:tab/>
      </w:r>
      <w:r w:rsidRPr="00302BAC">
        <w:tab/>
      </w:r>
      <w:r w:rsidR="005F29DF" w:rsidRPr="00302BAC">
        <w:tab/>
      </w:r>
      <w:r w:rsidRPr="00302BAC">
        <w:t>€ 33.000</w:t>
      </w:r>
    </w:p>
    <w:p w14:paraId="7EBB353F" w14:textId="77777777" w:rsidR="00634D32" w:rsidRPr="00302BAC" w:rsidRDefault="00634D32" w:rsidP="00634D32">
      <w:pPr>
        <w:pStyle w:val="Default"/>
        <w:ind w:left="284"/>
      </w:pPr>
    </w:p>
    <w:p w14:paraId="6EF69B29" w14:textId="77777777" w:rsidR="00634D32" w:rsidRPr="00302BAC" w:rsidRDefault="00634D32" w:rsidP="00634D32">
      <w:pPr>
        <w:pStyle w:val="Default"/>
        <w:numPr>
          <w:ilvl w:val="0"/>
          <w:numId w:val="22"/>
        </w:numPr>
        <w:ind w:left="284" w:hanging="284"/>
      </w:pPr>
      <w:r w:rsidRPr="00302BAC">
        <w:t>De voorraden van Zuidentoon bv zijn bij liquidatie zeer moeilijk te verkopen.</w:t>
      </w:r>
    </w:p>
    <w:p w14:paraId="05AB55AE" w14:textId="77777777" w:rsidR="00634D32" w:rsidRPr="00302BAC" w:rsidRDefault="00634D32" w:rsidP="00634D32">
      <w:pPr>
        <w:pStyle w:val="Default"/>
        <w:ind w:left="284"/>
      </w:pPr>
    </w:p>
    <w:p w14:paraId="1902A956" w14:textId="13A6EA17" w:rsidR="00634D32" w:rsidRPr="00302BAC" w:rsidRDefault="00634D32" w:rsidP="00634D32">
      <w:pPr>
        <w:pStyle w:val="Default"/>
        <w:numPr>
          <w:ilvl w:val="0"/>
          <w:numId w:val="22"/>
        </w:numPr>
        <w:ind w:left="284" w:hanging="284"/>
      </w:pPr>
      <w:r w:rsidRPr="00302BAC">
        <w:t>Vlottende activa</w:t>
      </w:r>
      <w:r w:rsidR="00302BAC">
        <w:t xml:space="preserve"> –</w:t>
      </w:r>
      <w:r w:rsidRPr="00302BAC">
        <w:t xml:space="preserve"> voorraden = € 95.000</w:t>
      </w:r>
      <w:r w:rsidR="00302BAC">
        <w:t xml:space="preserve"> –</w:t>
      </w:r>
      <w:r w:rsidRPr="00302BAC">
        <w:t xml:space="preserve"> € 19.000</w:t>
      </w:r>
      <w:r w:rsidR="00302BAC">
        <w:t xml:space="preserve"> –</w:t>
      </w:r>
      <w:r w:rsidRPr="00302BAC">
        <w:t xml:space="preserve"> € 47.000 = € 29.000</w:t>
      </w:r>
    </w:p>
    <w:p w14:paraId="162719C4" w14:textId="77777777" w:rsidR="00634D32" w:rsidRPr="00302BAC" w:rsidRDefault="00634D32" w:rsidP="00634D32">
      <w:pPr>
        <w:pStyle w:val="Default"/>
        <w:ind w:left="284"/>
      </w:pPr>
    </w:p>
    <w:p w14:paraId="75143FA7" w14:textId="77777777" w:rsidR="00634D32" w:rsidRPr="00302BAC" w:rsidRDefault="00634D32" w:rsidP="00634D32">
      <w:pPr>
        <w:pStyle w:val="Default"/>
        <w:ind w:left="284"/>
      </w:pPr>
      <w:r w:rsidRPr="00302BAC">
        <w:t>Quick ratio:</w:t>
      </w:r>
      <w:r w:rsidRPr="00302BAC">
        <w:tab/>
      </w:r>
      <w:r w:rsidRPr="00302BAC">
        <w:rPr>
          <w:u w:val="single"/>
        </w:rPr>
        <w:t>€ 29.000</w:t>
      </w:r>
      <w:r w:rsidRPr="00302BAC">
        <w:t xml:space="preserve"> = 0,88</w:t>
      </w:r>
    </w:p>
    <w:p w14:paraId="24DAE680" w14:textId="1948A0B9" w:rsidR="00634D32" w:rsidRPr="00302BAC" w:rsidRDefault="00634D32" w:rsidP="00634D32">
      <w:pPr>
        <w:pStyle w:val="Default"/>
        <w:ind w:left="360"/>
      </w:pPr>
      <w:r w:rsidRPr="00302BAC">
        <w:tab/>
      </w:r>
      <w:r w:rsidRPr="00302BAC">
        <w:tab/>
      </w:r>
      <w:r w:rsidRPr="00302BAC">
        <w:tab/>
      </w:r>
      <w:r w:rsidRPr="00302BAC">
        <w:tab/>
      </w:r>
      <w:r w:rsidR="005F29DF" w:rsidRPr="00302BAC">
        <w:tab/>
      </w:r>
      <w:r w:rsidRPr="00302BAC">
        <w:t>€ 33.000</w:t>
      </w:r>
    </w:p>
    <w:p w14:paraId="7CC987A6" w14:textId="77777777" w:rsidR="00634D32" w:rsidRPr="00302BAC" w:rsidRDefault="00634D32" w:rsidP="00634D32">
      <w:pPr>
        <w:pStyle w:val="Default"/>
        <w:ind w:left="360"/>
      </w:pPr>
    </w:p>
    <w:p w14:paraId="5A65F2A0" w14:textId="15FE750B" w:rsidR="00634D32" w:rsidRPr="00302BAC" w:rsidRDefault="00634D32" w:rsidP="00634D32">
      <w:pPr>
        <w:pStyle w:val="Lijstalinea"/>
        <w:numPr>
          <w:ilvl w:val="0"/>
          <w:numId w:val="22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werkkapitaal: € 95.000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€ 33.000 = € 62.000</w:t>
      </w:r>
    </w:p>
    <w:p w14:paraId="5E723A36" w14:textId="77777777" w:rsidR="00525CFD" w:rsidRPr="00302BAC" w:rsidRDefault="00525CFD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3ADE7B4D" w14:textId="77777777" w:rsidR="00634D32" w:rsidRPr="00302BAC" w:rsidRDefault="00634D32" w:rsidP="00634D32">
      <w:pPr>
        <w:pStyle w:val="Default"/>
        <w:numPr>
          <w:ilvl w:val="0"/>
          <w:numId w:val="22"/>
        </w:numPr>
        <w:ind w:left="284" w:hanging="284"/>
      </w:pPr>
      <w:r w:rsidRPr="00302BAC">
        <w:t>Bezwaren:</w:t>
      </w:r>
    </w:p>
    <w:p w14:paraId="042CFC30" w14:textId="77777777" w:rsidR="00634D32" w:rsidRPr="00302BAC" w:rsidRDefault="00634D32" w:rsidP="00634D32">
      <w:pPr>
        <w:pStyle w:val="Default"/>
        <w:numPr>
          <w:ilvl w:val="0"/>
          <w:numId w:val="24"/>
        </w:numPr>
      </w:pPr>
      <w:r w:rsidRPr="00302BAC">
        <w:t xml:space="preserve">Een balans is slechts een momentopname. </w:t>
      </w:r>
    </w:p>
    <w:p w14:paraId="4CD36E4A" w14:textId="77777777" w:rsidR="00634D32" w:rsidRPr="00302BAC" w:rsidRDefault="00634D32" w:rsidP="00634D32">
      <w:pPr>
        <w:pStyle w:val="Default"/>
        <w:numPr>
          <w:ilvl w:val="0"/>
          <w:numId w:val="24"/>
        </w:numPr>
      </w:pPr>
      <w:r w:rsidRPr="00302BAC">
        <w:t xml:space="preserve">Je kunt op een balans niet zien wanneer vorderingen of schulden vervallen. </w:t>
      </w:r>
    </w:p>
    <w:p w14:paraId="54D57991" w14:textId="77777777" w:rsidR="00525CFD" w:rsidRPr="00302BAC" w:rsidRDefault="00525CFD" w:rsidP="00525CFD">
      <w:pPr>
        <w:pStyle w:val="Default"/>
      </w:pPr>
    </w:p>
    <w:p w14:paraId="146E6C14" w14:textId="77777777" w:rsidR="00525CFD" w:rsidRPr="00302BAC" w:rsidRDefault="00525CFD" w:rsidP="00525CFD">
      <w:pPr>
        <w:pStyle w:val="Default"/>
      </w:pPr>
    </w:p>
    <w:p w14:paraId="1BF44913" w14:textId="77777777" w:rsidR="00634D32" w:rsidRPr="00302BAC" w:rsidRDefault="00634D32" w:rsidP="00634D32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4.5</w:t>
      </w:r>
    </w:p>
    <w:p w14:paraId="2AFB15E4" w14:textId="30DC871D" w:rsidR="00054F5C" w:rsidRPr="00302BAC" w:rsidRDefault="00F36DC8" w:rsidP="00362EB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1/1</w:t>
      </w:r>
      <w:r w:rsidR="00634D32" w:rsidRPr="00302BAC">
        <w:rPr>
          <w:rFonts w:ascii="Arial" w:hAnsi="Arial" w:cs="Arial"/>
          <w:sz w:val="24"/>
          <w:szCs w:val="24"/>
        </w:rPr>
        <w:t>:</w:t>
      </w:r>
      <w:r w:rsidR="00634D32" w:rsidRPr="00302BAC">
        <w:rPr>
          <w:rFonts w:ascii="Arial" w:hAnsi="Arial" w:cs="Arial"/>
          <w:sz w:val="24"/>
          <w:szCs w:val="24"/>
        </w:rPr>
        <w:tab/>
        <w:t xml:space="preserve">Vlottende activa: € 3.700.000 (voorraden) + € 2.700.000 (debiteuren) + </w:t>
      </w:r>
    </w:p>
    <w:p w14:paraId="071B0FC9" w14:textId="1B83D124" w:rsidR="00634D32" w:rsidRPr="00302BAC" w:rsidRDefault="00634D32" w:rsidP="00054F5C">
      <w:pPr>
        <w:ind w:left="852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€ 300.000 (liquide middelen) = € 6.700.000</w:t>
      </w:r>
    </w:p>
    <w:p w14:paraId="34395395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Kort vreemd vermogen: € 2.400.000 (crediteuren)</w:t>
      </w:r>
    </w:p>
    <w:p w14:paraId="16485280" w14:textId="77777777" w:rsidR="00634D32" w:rsidRPr="00302BAC" w:rsidRDefault="00634D32" w:rsidP="00634D32">
      <w:pPr>
        <w:pStyle w:val="Default"/>
        <w:ind w:left="284"/>
      </w:pPr>
    </w:p>
    <w:p w14:paraId="6F91A408" w14:textId="77777777" w:rsidR="00634D32" w:rsidRPr="00302BAC" w:rsidRDefault="00634D32" w:rsidP="00634D32">
      <w:pPr>
        <w:pStyle w:val="Default"/>
        <w:ind w:left="428" w:firstLine="424"/>
      </w:pPr>
      <w:r w:rsidRPr="00302BAC">
        <w:t xml:space="preserve">Current ratio: </w:t>
      </w:r>
      <w:r w:rsidRPr="00302BAC">
        <w:tab/>
      </w:r>
      <w:r w:rsidRPr="00302BAC">
        <w:rPr>
          <w:u w:val="single"/>
        </w:rPr>
        <w:t>€ 6.700.000</w:t>
      </w:r>
      <w:r w:rsidRPr="00302BAC">
        <w:t xml:space="preserve"> = 2,79</w:t>
      </w:r>
    </w:p>
    <w:p w14:paraId="414EB533" w14:textId="2DB40C37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="005F29DF" w:rsidRPr="00302BAC">
        <w:tab/>
      </w:r>
      <w:r w:rsidRPr="00302BAC">
        <w:t>€ 2.400.000</w:t>
      </w:r>
    </w:p>
    <w:p w14:paraId="038A4DC2" w14:textId="77777777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</w:p>
    <w:p w14:paraId="3AEDEB88" w14:textId="77777777" w:rsidR="00054F5C" w:rsidRPr="00302BAC" w:rsidRDefault="00634D32" w:rsidP="00634D32">
      <w:pPr>
        <w:ind w:left="852" w:hanging="852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31/12:</w:t>
      </w:r>
      <w:r w:rsidRPr="00302BAC">
        <w:rPr>
          <w:rFonts w:ascii="Arial" w:hAnsi="Arial" w:cs="Arial"/>
          <w:sz w:val="24"/>
          <w:szCs w:val="24"/>
        </w:rPr>
        <w:tab/>
        <w:t xml:space="preserve">Vlottende activa: € 3.500.000 (voorraden) + € 2.800.000 (debiteuren) + </w:t>
      </w:r>
    </w:p>
    <w:p w14:paraId="001A1EB1" w14:textId="69B3C4F5" w:rsidR="00634D32" w:rsidRPr="00302BAC" w:rsidRDefault="00634D32" w:rsidP="00054F5C">
      <w:pPr>
        <w:ind w:left="852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€ 400.000 </w:t>
      </w:r>
      <w:r w:rsidRPr="00302BAC">
        <w:rPr>
          <w:rFonts w:ascii="Arial" w:hAnsi="Arial" w:cs="Arial"/>
          <w:sz w:val="24"/>
          <w:szCs w:val="24"/>
        </w:rPr>
        <w:tab/>
        <w:t>(liquide middelen) = € 6.700.000</w:t>
      </w:r>
    </w:p>
    <w:p w14:paraId="05180F72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Kort vreemd vermogen: € 2.000.000 (crediteuren)</w:t>
      </w:r>
    </w:p>
    <w:p w14:paraId="0715432A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55BE4D54" w14:textId="77777777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  <w:t xml:space="preserve">Current ratio: </w:t>
      </w:r>
      <w:r w:rsidRPr="00302BAC">
        <w:tab/>
      </w:r>
      <w:r w:rsidRPr="00302BAC">
        <w:rPr>
          <w:u w:val="single"/>
        </w:rPr>
        <w:t>€ 6.700.000</w:t>
      </w:r>
      <w:r w:rsidRPr="00302BAC">
        <w:t xml:space="preserve"> = 3,35</w:t>
      </w:r>
    </w:p>
    <w:p w14:paraId="00A9637A" w14:textId="6F457730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="005F29DF" w:rsidRPr="00302BAC">
        <w:tab/>
      </w:r>
      <w:r w:rsidRPr="00302BAC">
        <w:t>€ 2.000.000</w:t>
      </w:r>
    </w:p>
    <w:p w14:paraId="7D59F3EB" w14:textId="77777777" w:rsidR="00634D32" w:rsidRPr="00302BAC" w:rsidRDefault="00634D32" w:rsidP="00634D32">
      <w:pPr>
        <w:pStyle w:val="Default"/>
        <w:ind w:left="284"/>
      </w:pPr>
    </w:p>
    <w:p w14:paraId="7EEF6BD7" w14:textId="77777777" w:rsidR="00634D32" w:rsidRPr="00302BAC" w:rsidRDefault="00634D32" w:rsidP="00634D3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De liquiditeit is prima, want de current ratio is gestegen en is beter dan het gemiddelde van de branche.</w:t>
      </w:r>
    </w:p>
    <w:p w14:paraId="42090B05" w14:textId="77777777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</w:p>
    <w:p w14:paraId="6FF898A7" w14:textId="77777777" w:rsidR="00634D32" w:rsidRPr="00302BAC" w:rsidRDefault="00634D32" w:rsidP="00634D3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</w:p>
    <w:p w14:paraId="2F0536B4" w14:textId="4102AC98" w:rsidR="00634D32" w:rsidRPr="00302BAC" w:rsidRDefault="00634D32" w:rsidP="00634D32">
      <w:pPr>
        <w:ind w:firstLine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1/1:</w:t>
      </w:r>
      <w:r w:rsidRPr="00302BAC">
        <w:rPr>
          <w:rFonts w:ascii="Arial" w:hAnsi="Arial" w:cs="Arial"/>
          <w:sz w:val="24"/>
          <w:szCs w:val="24"/>
        </w:rPr>
        <w:tab/>
        <w:t>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voorraden: € 6.700.000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€ 3.700.000 = € 3.000.000</w:t>
      </w:r>
    </w:p>
    <w:p w14:paraId="761070ED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Kort vreemd vermogen: € 2.400.000</w:t>
      </w:r>
    </w:p>
    <w:p w14:paraId="6FC9369F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15415BCA" w14:textId="77777777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  <w:t xml:space="preserve">Quick ratio: </w:t>
      </w:r>
      <w:r w:rsidRPr="00302BAC">
        <w:tab/>
      </w:r>
      <w:r w:rsidRPr="00302BAC">
        <w:rPr>
          <w:u w:val="single"/>
        </w:rPr>
        <w:t>€ 3.000.000</w:t>
      </w:r>
      <w:r w:rsidRPr="00302BAC">
        <w:t xml:space="preserve"> = 1,25</w:t>
      </w:r>
    </w:p>
    <w:p w14:paraId="076B08C3" w14:textId="77777777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  <w:t>€ 2.400.000</w:t>
      </w:r>
    </w:p>
    <w:p w14:paraId="303BD30B" w14:textId="77777777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</w:p>
    <w:p w14:paraId="021C1B4D" w14:textId="7FB6A881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31/12: </w:t>
      </w:r>
      <w:r w:rsidRPr="00302BAC">
        <w:rPr>
          <w:rFonts w:ascii="Arial" w:hAnsi="Arial" w:cs="Arial"/>
          <w:sz w:val="24"/>
          <w:szCs w:val="24"/>
        </w:rPr>
        <w:tab/>
        <w:t>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voorraden: € 6.700.000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€ 3.500.000 = € 3.200.000</w:t>
      </w:r>
    </w:p>
    <w:p w14:paraId="0B500555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Kort vreemd vermogen: € 2.000.000</w:t>
      </w:r>
    </w:p>
    <w:p w14:paraId="17E955BE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6D8B058C" w14:textId="77777777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  <w:t>Quick ratio:</w:t>
      </w:r>
      <w:r w:rsidRPr="00302BAC">
        <w:tab/>
      </w:r>
      <w:r w:rsidRPr="00302BAC">
        <w:rPr>
          <w:u w:val="single"/>
        </w:rPr>
        <w:t>€ 3.200.000</w:t>
      </w:r>
      <w:r w:rsidRPr="00302BAC">
        <w:t xml:space="preserve"> = 1,60</w:t>
      </w:r>
    </w:p>
    <w:p w14:paraId="0960AAE9" w14:textId="56FA6B24" w:rsidR="00634D32" w:rsidRPr="00302BAC" w:rsidRDefault="00634D32" w:rsidP="00634D32">
      <w:pPr>
        <w:pStyle w:val="Default"/>
        <w:ind w:left="284"/>
      </w:pP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Pr="00302BAC">
        <w:tab/>
      </w:r>
      <w:r w:rsidR="005F29DF" w:rsidRPr="00302BAC">
        <w:tab/>
      </w:r>
      <w:r w:rsidRPr="00302BAC">
        <w:t>€ 2.000.000</w:t>
      </w:r>
    </w:p>
    <w:p w14:paraId="5C895CD2" w14:textId="77777777" w:rsidR="00634D32" w:rsidRPr="00302BAC" w:rsidRDefault="00634D32" w:rsidP="00634D32">
      <w:pPr>
        <w:pStyle w:val="Default"/>
        <w:ind w:left="284"/>
      </w:pPr>
    </w:p>
    <w:p w14:paraId="1CBADCA0" w14:textId="77777777" w:rsidR="00634D32" w:rsidRPr="00302BAC" w:rsidRDefault="00634D32" w:rsidP="00634D3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De liquiditeit is prima, want de </w:t>
      </w:r>
      <w:proofErr w:type="spellStart"/>
      <w:r w:rsidRPr="00302BAC">
        <w:rPr>
          <w:rFonts w:ascii="Arial" w:hAnsi="Arial" w:cs="Arial"/>
          <w:sz w:val="24"/>
          <w:szCs w:val="24"/>
        </w:rPr>
        <w:t>quick</w:t>
      </w:r>
      <w:proofErr w:type="spellEnd"/>
      <w:r w:rsidRPr="00302BAC">
        <w:rPr>
          <w:rFonts w:ascii="Arial" w:hAnsi="Arial" w:cs="Arial"/>
          <w:sz w:val="24"/>
          <w:szCs w:val="24"/>
        </w:rPr>
        <w:t xml:space="preserve"> ratio is gestegen en is beter dan het gemiddelde van de branche.</w:t>
      </w:r>
    </w:p>
    <w:p w14:paraId="47AEB506" w14:textId="77777777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</w:p>
    <w:p w14:paraId="14638B49" w14:textId="37E74911" w:rsidR="00634D32" w:rsidRPr="00302BAC" w:rsidRDefault="00634D32" w:rsidP="00634D3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1/1:</w:t>
      </w:r>
      <w:r w:rsidRPr="00302BAC">
        <w:rPr>
          <w:rFonts w:ascii="Arial" w:hAnsi="Arial" w:cs="Arial"/>
          <w:sz w:val="24"/>
          <w:szCs w:val="24"/>
        </w:rPr>
        <w:tab/>
        <w:t>netto werkkapitaal = € 6.700.000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€ 2.400.000 = € 4.300.000 </w:t>
      </w:r>
    </w:p>
    <w:p w14:paraId="49E33CC5" w14:textId="5292094B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31/12: netto werkkapitaal = € 6.700.000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€ 2.000.000 = € 4.700.000</w:t>
      </w:r>
    </w:p>
    <w:p w14:paraId="2D9F35D2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4FE0947A" w14:textId="77777777" w:rsidR="00634D32" w:rsidRPr="00302BAC" w:rsidRDefault="00634D32" w:rsidP="00634D32">
      <w:pPr>
        <w:pStyle w:val="Lijstalinea"/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Machines</w:t>
      </w:r>
      <w:r w:rsidRPr="00302BAC">
        <w:rPr>
          <w:rFonts w:ascii="Arial" w:hAnsi="Arial" w:cs="Arial"/>
          <w:sz w:val="24"/>
          <w:szCs w:val="24"/>
        </w:rPr>
        <w:tab/>
        <w:t>Balans 1-1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€ 7.800.000</w:t>
      </w:r>
    </w:p>
    <w:p w14:paraId="75ACE854" w14:textId="77777777" w:rsidR="00634D32" w:rsidRPr="00302BAC" w:rsidRDefault="00634D32" w:rsidP="00634D32">
      <w:pPr>
        <w:ind w:left="1136" w:firstLine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Investering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€ 1.000.000</w:t>
      </w:r>
      <w:r w:rsidRPr="00302BAC">
        <w:rPr>
          <w:rFonts w:ascii="Arial" w:hAnsi="Arial" w:cs="Arial"/>
          <w:sz w:val="24"/>
          <w:szCs w:val="24"/>
        </w:rPr>
        <w:t xml:space="preserve"> +</w:t>
      </w:r>
    </w:p>
    <w:p w14:paraId="0559E0D2" w14:textId="5FED23E9" w:rsidR="00634D32" w:rsidRPr="00302BAC" w:rsidRDefault="00634D32" w:rsidP="00634D32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€ 8.800.000</w:t>
      </w:r>
    </w:p>
    <w:p w14:paraId="35D0B827" w14:textId="156DA0A4" w:rsidR="00634D32" w:rsidRPr="00302BAC" w:rsidRDefault="00634D32" w:rsidP="00634D32">
      <w:pPr>
        <w:ind w:left="1136" w:firstLine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Balans 31-12</w:t>
      </w:r>
      <w:r w:rsidRPr="00302BAC">
        <w:rPr>
          <w:rFonts w:ascii="Arial" w:hAnsi="Arial" w:cs="Arial"/>
          <w:sz w:val="24"/>
          <w:szCs w:val="24"/>
        </w:rPr>
        <w:tab/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€ 8.500.000</w:t>
      </w:r>
      <w:r w:rsidRPr="00302BAC">
        <w:rPr>
          <w:rFonts w:ascii="Arial" w:hAnsi="Arial" w:cs="Arial"/>
          <w:sz w:val="24"/>
          <w:szCs w:val="24"/>
        </w:rPr>
        <w:t xml:space="preserve"> –</w:t>
      </w:r>
    </w:p>
    <w:p w14:paraId="233584C4" w14:textId="77777777" w:rsidR="00634D32" w:rsidRPr="00302BAC" w:rsidRDefault="00634D32" w:rsidP="00634D32">
      <w:pPr>
        <w:ind w:left="1136" w:firstLine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Afschrijving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€    300.000</w:t>
      </w:r>
    </w:p>
    <w:p w14:paraId="25169613" w14:textId="77777777" w:rsidR="005F29DF" w:rsidRPr="00302BAC" w:rsidRDefault="005F29DF" w:rsidP="00634D32">
      <w:pPr>
        <w:ind w:left="1136" w:firstLine="284"/>
        <w:rPr>
          <w:rFonts w:ascii="Arial" w:hAnsi="Arial" w:cs="Arial"/>
          <w:sz w:val="24"/>
          <w:szCs w:val="24"/>
        </w:rPr>
      </w:pPr>
    </w:p>
    <w:p w14:paraId="57330973" w14:textId="77777777" w:rsidR="00634D32" w:rsidRPr="00302BAC" w:rsidRDefault="00634D32" w:rsidP="00634D32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Afschrijvingen: € 100.000 (gebouwen) + € 300.000 (machines) = € 400.000</w:t>
      </w:r>
    </w:p>
    <w:p w14:paraId="7DFBA84A" w14:textId="1B3BE30E" w:rsidR="005F29DF" w:rsidRPr="00302BAC" w:rsidRDefault="00634D32" w:rsidP="00302BAC">
      <w:pPr>
        <w:pStyle w:val="Lijstalinea"/>
        <w:ind w:left="284"/>
        <w:rPr>
          <w:rFonts w:ascii="Arial" w:hAnsi="Arial" w:cs="Arial"/>
          <w:b/>
          <w:bCs/>
          <w:color w:val="7030A0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Cashflow = € 500.000 + € 400.000 = € 900.000</w:t>
      </w:r>
    </w:p>
    <w:p w14:paraId="10F0E22A" w14:textId="77777777" w:rsidR="005F29DF" w:rsidRDefault="005F29DF" w:rsidP="005F29DF"/>
    <w:p w14:paraId="18FEEA9F" w14:textId="77777777" w:rsidR="00302BAC" w:rsidRPr="00302BAC" w:rsidRDefault="00302BAC" w:rsidP="005F29DF"/>
    <w:p w14:paraId="4442B171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4.6</w:t>
      </w:r>
    </w:p>
    <w:p w14:paraId="4D9E0A5A" w14:textId="77777777" w:rsidR="00E82607" w:rsidRPr="00302BAC" w:rsidRDefault="00E82607" w:rsidP="00E82607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Oktober: </w:t>
      </w:r>
      <w:r w:rsidRPr="00302BAC">
        <w:rPr>
          <w:rFonts w:ascii="Arial" w:hAnsi="Arial" w:cs="Arial"/>
          <w:sz w:val="24"/>
          <w:szCs w:val="24"/>
        </w:rPr>
        <w:tab/>
        <w:t>Liquiditeitsbegroting: niets</w:t>
      </w:r>
    </w:p>
    <w:p w14:paraId="42FFF16B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Resultatenbegroting: € 3.000 opbrengst</w:t>
      </w:r>
    </w:p>
    <w:p w14:paraId="6FDD5DBA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</w:p>
    <w:p w14:paraId="1A6189D4" w14:textId="77777777" w:rsidR="00E82607" w:rsidRPr="00302BAC" w:rsidRDefault="00E82607" w:rsidP="00E82607">
      <w:pPr>
        <w:pStyle w:val="Lijstalinea"/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November: Liquiditeitsbegroting: € 3.630 ontvangst</w:t>
      </w:r>
    </w:p>
    <w:p w14:paraId="2AF15B2A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Resultatenbegroting: niets</w:t>
      </w:r>
    </w:p>
    <w:p w14:paraId="0843293C" w14:textId="77777777" w:rsidR="00E82607" w:rsidRPr="00302BAC" w:rsidRDefault="00E82607" w:rsidP="00E82607">
      <w:pPr>
        <w:rPr>
          <w:rFonts w:ascii="Arial" w:hAnsi="Arial" w:cs="Arial"/>
          <w:sz w:val="24"/>
          <w:szCs w:val="24"/>
        </w:rPr>
      </w:pPr>
    </w:p>
    <w:p w14:paraId="1391A782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</w:p>
    <w:p w14:paraId="55D3EF5B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4.7</w:t>
      </w:r>
    </w:p>
    <w:p w14:paraId="3E925AB0" w14:textId="77777777" w:rsidR="00E82607" w:rsidRPr="00302BAC" w:rsidRDefault="00E82607" w:rsidP="00E82607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Oktober: </w:t>
      </w:r>
      <w:r w:rsidRPr="00302BAC">
        <w:rPr>
          <w:rFonts w:ascii="Arial" w:hAnsi="Arial" w:cs="Arial"/>
          <w:sz w:val="24"/>
          <w:szCs w:val="24"/>
        </w:rPr>
        <w:tab/>
        <w:t>Liquiditeitsbegroting: € 3.630 uitgave</w:t>
      </w:r>
    </w:p>
    <w:p w14:paraId="0FADE99B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Resultatenbegroting: € 1.000 kosten</w:t>
      </w:r>
    </w:p>
    <w:p w14:paraId="1DE7A6B8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</w:p>
    <w:p w14:paraId="5AF3984A" w14:textId="03A7E284" w:rsidR="00E82607" w:rsidRPr="00302BAC" w:rsidRDefault="00E82607" w:rsidP="00E82607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November: </w:t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Liquiditeitsbegroting: niets</w:t>
      </w:r>
    </w:p>
    <w:p w14:paraId="4E26389B" w14:textId="04211178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Resultatenbegroting: € 1.000 kosten</w:t>
      </w:r>
    </w:p>
    <w:p w14:paraId="2B567777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2F31CBF3" w14:textId="5AA9A516" w:rsidR="00E82607" w:rsidRPr="00302BAC" w:rsidRDefault="00E82607" w:rsidP="00E82607">
      <w:pPr>
        <w:pStyle w:val="Lijstalinea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December: </w:t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Liquiditeitsbegroting: niets</w:t>
      </w:r>
    </w:p>
    <w:p w14:paraId="2469FA34" w14:textId="392F339B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="005F29DF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Resultatenbegroting: € 1.000 kosten</w:t>
      </w:r>
    </w:p>
    <w:p w14:paraId="5804EC70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</w:p>
    <w:p w14:paraId="4FEF730E" w14:textId="77777777" w:rsidR="00E82607" w:rsidRPr="00302BAC" w:rsidRDefault="00E82607" w:rsidP="00E82607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4.8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03"/>
        <w:gridCol w:w="2550"/>
      </w:tblGrid>
      <w:tr w:rsidR="00374D09" w:rsidRPr="00302BAC" w14:paraId="064F4F06" w14:textId="77777777" w:rsidTr="00374D09">
        <w:tc>
          <w:tcPr>
            <w:tcW w:w="3402" w:type="dxa"/>
            <w:shd w:val="clear" w:color="auto" w:fill="A6A6A6" w:themeFill="background1" w:themeFillShade="A6"/>
          </w:tcPr>
          <w:p w14:paraId="301DCF48" w14:textId="77777777" w:rsidR="00E82607" w:rsidRPr="00302BAC" w:rsidRDefault="00E82607" w:rsidP="00FA0987">
            <w:pPr>
              <w:pStyle w:val="KTRTekst"/>
              <w:tabs>
                <w:tab w:val="clear" w:pos="2835"/>
                <w:tab w:val="left" w:pos="0"/>
              </w:tabs>
              <w:ind w:left="-2805" w:firstLine="0"/>
              <w:rPr>
                <w:rFonts w:cs="Arial"/>
                <w:b/>
                <w:color w:val="FFFFFF" w:themeColor="background1"/>
              </w:rPr>
            </w:pPr>
            <w:r w:rsidRPr="00302BAC">
              <w:rPr>
                <w:rFonts w:cs="Arial"/>
                <w:b/>
                <w:color w:val="FFFFFF" w:themeColor="background1"/>
              </w:rPr>
              <w:tab/>
              <w:t>Post</w:t>
            </w:r>
          </w:p>
        </w:tc>
        <w:tc>
          <w:tcPr>
            <w:tcW w:w="2603" w:type="dxa"/>
            <w:shd w:val="clear" w:color="auto" w:fill="A6A6A6" w:themeFill="background1" w:themeFillShade="A6"/>
          </w:tcPr>
          <w:p w14:paraId="02A5C5EA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b/>
                <w:color w:val="FFFFFF" w:themeColor="background1"/>
              </w:rPr>
            </w:pPr>
            <w:r w:rsidRPr="00302BAC">
              <w:rPr>
                <w:rFonts w:cs="Arial"/>
                <w:b/>
                <w:color w:val="FFFFFF" w:themeColor="background1"/>
              </w:rPr>
              <w:t>Liquiditeitsbegroting</w:t>
            </w:r>
          </w:p>
        </w:tc>
        <w:tc>
          <w:tcPr>
            <w:tcW w:w="2550" w:type="dxa"/>
            <w:shd w:val="clear" w:color="auto" w:fill="A6A6A6" w:themeFill="background1" w:themeFillShade="A6"/>
          </w:tcPr>
          <w:p w14:paraId="2CA663CC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b/>
                <w:color w:val="FFFFFF" w:themeColor="background1"/>
              </w:rPr>
            </w:pPr>
            <w:r w:rsidRPr="00302BAC">
              <w:rPr>
                <w:rFonts w:cs="Arial"/>
                <w:b/>
                <w:color w:val="FFFFFF" w:themeColor="background1"/>
              </w:rPr>
              <w:t>Resultatenbegroting</w:t>
            </w:r>
          </w:p>
        </w:tc>
      </w:tr>
      <w:tr w:rsidR="00E82607" w:rsidRPr="00302BAC" w14:paraId="6938422E" w14:textId="77777777" w:rsidTr="005F29DF">
        <w:tc>
          <w:tcPr>
            <w:tcW w:w="3402" w:type="dxa"/>
          </w:tcPr>
          <w:p w14:paraId="2B974F5B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Aandelenemissie</w:t>
            </w:r>
          </w:p>
        </w:tc>
        <w:tc>
          <w:tcPr>
            <w:tcW w:w="2603" w:type="dxa"/>
          </w:tcPr>
          <w:p w14:paraId="66CC160C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3E76A8D8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</w:tr>
      <w:tr w:rsidR="00E82607" w:rsidRPr="00302BAC" w14:paraId="6835A06B" w14:textId="77777777" w:rsidTr="005F29DF">
        <w:tc>
          <w:tcPr>
            <w:tcW w:w="3402" w:type="dxa"/>
          </w:tcPr>
          <w:p w14:paraId="2E4FC524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Aflossing lening</w:t>
            </w:r>
          </w:p>
        </w:tc>
        <w:tc>
          <w:tcPr>
            <w:tcW w:w="2603" w:type="dxa"/>
          </w:tcPr>
          <w:p w14:paraId="454AB52B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5E150A36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</w:tr>
      <w:tr w:rsidR="00E82607" w:rsidRPr="00302BAC" w14:paraId="5E3D0ECB" w14:textId="77777777" w:rsidTr="005F29DF">
        <w:tc>
          <w:tcPr>
            <w:tcW w:w="3402" w:type="dxa"/>
          </w:tcPr>
          <w:p w14:paraId="6C580ACD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Afschrijving bedrijfsauto’s</w:t>
            </w:r>
          </w:p>
        </w:tc>
        <w:tc>
          <w:tcPr>
            <w:tcW w:w="2603" w:type="dxa"/>
          </w:tcPr>
          <w:p w14:paraId="08A343D3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2550" w:type="dxa"/>
          </w:tcPr>
          <w:p w14:paraId="7A6DB81C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</w:tr>
      <w:tr w:rsidR="00E82607" w:rsidRPr="00302BAC" w14:paraId="2900AA53" w14:textId="77777777" w:rsidTr="005F29DF">
        <w:tc>
          <w:tcPr>
            <w:tcW w:w="3402" w:type="dxa"/>
          </w:tcPr>
          <w:p w14:paraId="676D6F10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Contante verkoop</w:t>
            </w:r>
          </w:p>
        </w:tc>
        <w:tc>
          <w:tcPr>
            <w:tcW w:w="2603" w:type="dxa"/>
          </w:tcPr>
          <w:p w14:paraId="6C4AB989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09BCBF39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</w:tr>
      <w:tr w:rsidR="00E82607" w:rsidRPr="00302BAC" w14:paraId="28B87217" w14:textId="77777777" w:rsidTr="005F29DF">
        <w:tc>
          <w:tcPr>
            <w:tcW w:w="3402" w:type="dxa"/>
          </w:tcPr>
          <w:p w14:paraId="199309F9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Dividenduitkering</w:t>
            </w:r>
          </w:p>
        </w:tc>
        <w:tc>
          <w:tcPr>
            <w:tcW w:w="2603" w:type="dxa"/>
          </w:tcPr>
          <w:p w14:paraId="38F24470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41385242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</w:tr>
      <w:tr w:rsidR="00E82607" w:rsidRPr="00302BAC" w14:paraId="160C4E52" w14:textId="77777777" w:rsidTr="005F29DF">
        <w:tc>
          <w:tcPr>
            <w:tcW w:w="3402" w:type="dxa"/>
          </w:tcPr>
          <w:p w14:paraId="46FD941A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Loon</w:t>
            </w:r>
          </w:p>
        </w:tc>
        <w:tc>
          <w:tcPr>
            <w:tcW w:w="2603" w:type="dxa"/>
          </w:tcPr>
          <w:p w14:paraId="092788AF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4CB34FE1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</w:tr>
      <w:tr w:rsidR="00E82607" w:rsidRPr="00302BAC" w14:paraId="2A20155E" w14:textId="77777777" w:rsidTr="005F29DF">
        <w:tc>
          <w:tcPr>
            <w:tcW w:w="3402" w:type="dxa"/>
          </w:tcPr>
          <w:p w14:paraId="7125629F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Interest</w:t>
            </w:r>
          </w:p>
        </w:tc>
        <w:tc>
          <w:tcPr>
            <w:tcW w:w="2603" w:type="dxa"/>
          </w:tcPr>
          <w:p w14:paraId="42456EDD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7CBAECEC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</w:tr>
      <w:tr w:rsidR="00E82607" w:rsidRPr="00302BAC" w14:paraId="173E5A89" w14:textId="77777777" w:rsidTr="005F29DF">
        <w:tc>
          <w:tcPr>
            <w:tcW w:w="3402" w:type="dxa"/>
          </w:tcPr>
          <w:p w14:paraId="2BE085E6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Investering in machines</w:t>
            </w:r>
          </w:p>
        </w:tc>
        <w:tc>
          <w:tcPr>
            <w:tcW w:w="2603" w:type="dxa"/>
          </w:tcPr>
          <w:p w14:paraId="5F7D9EB8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713EF4B3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</w:tr>
      <w:tr w:rsidR="00E82607" w:rsidRPr="00302BAC" w14:paraId="5E8A2C8A" w14:textId="77777777" w:rsidTr="005F29DF">
        <w:tc>
          <w:tcPr>
            <w:tcW w:w="3402" w:type="dxa"/>
          </w:tcPr>
          <w:p w14:paraId="4E23F5A3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Opname kasgeld bij de bank</w:t>
            </w:r>
          </w:p>
        </w:tc>
        <w:tc>
          <w:tcPr>
            <w:tcW w:w="2603" w:type="dxa"/>
          </w:tcPr>
          <w:p w14:paraId="54934D13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3200AA18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</w:p>
        </w:tc>
      </w:tr>
      <w:tr w:rsidR="00E82607" w:rsidRPr="00302BAC" w14:paraId="667A7BB3" w14:textId="77777777" w:rsidTr="005F29DF">
        <w:tc>
          <w:tcPr>
            <w:tcW w:w="3402" w:type="dxa"/>
          </w:tcPr>
          <w:p w14:paraId="75DB9175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Verzekering</w:t>
            </w:r>
          </w:p>
        </w:tc>
        <w:tc>
          <w:tcPr>
            <w:tcW w:w="2603" w:type="dxa"/>
          </w:tcPr>
          <w:p w14:paraId="036821DB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  <w:tc>
          <w:tcPr>
            <w:tcW w:w="2550" w:type="dxa"/>
          </w:tcPr>
          <w:p w14:paraId="4CE774D9" w14:textId="77777777" w:rsidR="00E82607" w:rsidRPr="00302BAC" w:rsidRDefault="00E82607" w:rsidP="00FA0987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</w:rPr>
            </w:pPr>
            <w:r w:rsidRPr="00302BAC">
              <w:rPr>
                <w:rFonts w:cs="Arial"/>
                <w:color w:val="auto"/>
              </w:rPr>
              <w:t>X</w:t>
            </w:r>
          </w:p>
        </w:tc>
      </w:tr>
    </w:tbl>
    <w:p w14:paraId="1DB3061B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lastRenderedPageBreak/>
        <w:t>Opgave 4.9</w:t>
      </w:r>
    </w:p>
    <w:p w14:paraId="77FDF3CD" w14:textId="61D371CF" w:rsidR="00E82607" w:rsidRPr="00302BAC" w:rsidRDefault="00E82607" w:rsidP="00E82607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activa: € 1.500.000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€ 922.000 = € 578.000</w:t>
      </w:r>
    </w:p>
    <w:p w14:paraId="74C7BCC0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Current ratio:  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      € 578.000             </w:t>
      </w:r>
      <w:r w:rsidRPr="00302BAC">
        <w:rPr>
          <w:rFonts w:ascii="Arial" w:hAnsi="Arial" w:cs="Arial"/>
          <w:sz w:val="24"/>
          <w:szCs w:val="24"/>
        </w:rPr>
        <w:t xml:space="preserve">   = 1,7</w:t>
      </w:r>
    </w:p>
    <w:p w14:paraId="2DA1078A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 xml:space="preserve">  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kort vreemd vermogen</w:t>
      </w:r>
    </w:p>
    <w:p w14:paraId="15AB014B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5C5D4AA6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Kort vreemd vermogen: € 578.000 / 1,7 = € 340.000</w:t>
      </w:r>
    </w:p>
    <w:p w14:paraId="0205A92F" w14:textId="77777777" w:rsidR="00E82607" w:rsidRPr="00302BAC" w:rsidRDefault="00E82607" w:rsidP="00E8260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E38329D" w14:textId="39E17B42" w:rsidR="00E82607" w:rsidRPr="00302BAC" w:rsidRDefault="00E82607" w:rsidP="00E82607">
      <w:pPr>
        <w:pStyle w:val="Lijstalinea"/>
        <w:numPr>
          <w:ilvl w:val="0"/>
          <w:numId w:val="25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Quick ratio: </w:t>
      </w:r>
      <w:r w:rsidRPr="00302BAC">
        <w:rPr>
          <w:rFonts w:ascii="Arial" w:hAnsi="Arial" w:cs="Arial"/>
          <w:sz w:val="24"/>
          <w:szCs w:val="24"/>
          <w:u w:val="single"/>
        </w:rPr>
        <w:t>vlottende activa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  <w:r w:rsidRPr="00302BAC">
        <w:rPr>
          <w:rFonts w:ascii="Arial" w:hAnsi="Arial" w:cs="Arial"/>
          <w:sz w:val="24"/>
          <w:szCs w:val="24"/>
        </w:rPr>
        <w:t xml:space="preserve"> = 0,9</w:t>
      </w:r>
    </w:p>
    <w:p w14:paraId="3CFA6FE7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€ 340.000</w:t>
      </w:r>
    </w:p>
    <w:p w14:paraId="1CA08669" w14:textId="7DF9E643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€ 340.000 × 0,9 = € 306.000</w:t>
      </w:r>
    </w:p>
    <w:p w14:paraId="55512569" w14:textId="609DF734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€ 578.000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€ 306.000</w:t>
      </w:r>
    </w:p>
    <w:p w14:paraId="251520FC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Voorraden = € 272.000</w:t>
      </w:r>
    </w:p>
    <w:p w14:paraId="369F3658" w14:textId="77777777" w:rsidR="00E82607" w:rsidRPr="00302BAC" w:rsidRDefault="00E82607" w:rsidP="00E82607">
      <w:pPr>
        <w:rPr>
          <w:rFonts w:ascii="Arial" w:hAnsi="Arial" w:cs="Arial"/>
          <w:sz w:val="24"/>
          <w:szCs w:val="24"/>
        </w:rPr>
      </w:pPr>
    </w:p>
    <w:p w14:paraId="55D25379" w14:textId="77777777" w:rsidR="00E82607" w:rsidRPr="00302BAC" w:rsidRDefault="00E82607" w:rsidP="00E82607">
      <w:pPr>
        <w:rPr>
          <w:rFonts w:ascii="Arial" w:hAnsi="Arial" w:cs="Arial"/>
          <w:b/>
          <w:sz w:val="24"/>
          <w:szCs w:val="24"/>
        </w:rPr>
      </w:pPr>
      <w:r w:rsidRPr="00302BAC">
        <w:rPr>
          <w:rFonts w:ascii="Arial" w:hAnsi="Arial" w:cs="Arial"/>
          <w:b/>
          <w:sz w:val="24"/>
          <w:szCs w:val="24"/>
        </w:rPr>
        <w:t>Opgave 4.10</w:t>
      </w:r>
    </w:p>
    <w:p w14:paraId="00D92CD7" w14:textId="48F1BD1E" w:rsidR="00E82607" w:rsidRPr="00302BAC" w:rsidRDefault="00E82607" w:rsidP="00E82607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 = 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kort vreemd vermogen</w:t>
      </w:r>
    </w:p>
    <w:p w14:paraId="2699EC74" w14:textId="47B6A07C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€ 120.000 = 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€ 320.000</w:t>
      </w:r>
    </w:p>
    <w:p w14:paraId="7A10E864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 = € 440.000</w:t>
      </w:r>
    </w:p>
    <w:p w14:paraId="75B05041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0803C2E1" w14:textId="20BC7FCC" w:rsidR="00E82607" w:rsidRPr="00302BAC" w:rsidRDefault="00E82607" w:rsidP="00E82607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Quick ratio: </w:t>
      </w:r>
      <w:r w:rsidRPr="00302BAC">
        <w:rPr>
          <w:rFonts w:ascii="Arial" w:hAnsi="Arial" w:cs="Arial"/>
          <w:sz w:val="24"/>
          <w:szCs w:val="24"/>
          <w:u w:val="single"/>
        </w:rPr>
        <w:t>vlottende activa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  <w:r w:rsidRPr="00302BAC">
        <w:rPr>
          <w:rFonts w:ascii="Arial" w:hAnsi="Arial" w:cs="Arial"/>
          <w:sz w:val="24"/>
          <w:szCs w:val="24"/>
        </w:rPr>
        <w:t xml:space="preserve"> = 0,75</w:t>
      </w:r>
    </w:p>
    <w:p w14:paraId="1357EF8F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€ 320.000</w:t>
      </w:r>
    </w:p>
    <w:p w14:paraId="2F8DEECF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730F34F7" w14:textId="06ADBF38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€ 320.000 × 0,75 = € 240.000</w:t>
      </w:r>
    </w:p>
    <w:p w14:paraId="296FE9A8" w14:textId="164C3761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€ 440.000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€ 204.000</w:t>
      </w:r>
    </w:p>
    <w:p w14:paraId="4563AAAC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Voorraden = € 200.000</w:t>
      </w:r>
    </w:p>
    <w:p w14:paraId="1B975DC1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18F483B7" w14:textId="52C846B7" w:rsidR="00E82607" w:rsidRPr="00302BAC" w:rsidRDefault="00E82607" w:rsidP="00E82607">
      <w:pPr>
        <w:pStyle w:val="Lijstalinea"/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Vaste activa = balanstotaal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vlottende activa</w:t>
      </w:r>
    </w:p>
    <w:p w14:paraId="776DCBB5" w14:textId="08957942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Vaste activa = € 980.000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€ 440.000 = € 540.000</w:t>
      </w:r>
    </w:p>
    <w:p w14:paraId="4A2CE2DA" w14:textId="77777777" w:rsidR="00E82607" w:rsidRPr="00302BAC" w:rsidRDefault="00E82607" w:rsidP="00E82607">
      <w:pPr>
        <w:pStyle w:val="Lijstalinea"/>
        <w:ind w:left="284"/>
        <w:rPr>
          <w:rFonts w:ascii="Arial" w:hAnsi="Arial" w:cs="Arial"/>
          <w:sz w:val="24"/>
          <w:szCs w:val="24"/>
        </w:rPr>
      </w:pPr>
    </w:p>
    <w:p w14:paraId="3707A807" w14:textId="77777777" w:rsidR="00E82607" w:rsidRPr="00302BAC" w:rsidRDefault="00E82607" w:rsidP="00E82607">
      <w:pPr>
        <w:rPr>
          <w:rFonts w:ascii="Arial" w:hAnsi="Arial" w:cs="Arial"/>
          <w:sz w:val="24"/>
          <w:szCs w:val="24"/>
        </w:rPr>
      </w:pPr>
    </w:p>
    <w:p w14:paraId="06470E4C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4.11</w:t>
      </w:r>
    </w:p>
    <w:p w14:paraId="6EFC29B6" w14:textId="2A76DAF0" w:rsidR="008E5A23" w:rsidRPr="00302BAC" w:rsidRDefault="008E5A23" w:rsidP="008E5A23">
      <w:pPr>
        <w:pStyle w:val="KTRTekst"/>
        <w:tabs>
          <w:tab w:val="clear" w:pos="2835"/>
        </w:tabs>
        <w:rPr>
          <w:rFonts w:cs="Arial"/>
          <w:color w:val="auto"/>
        </w:rPr>
      </w:pPr>
      <w:r w:rsidRPr="00302BAC">
        <w:rPr>
          <w:rFonts w:cs="Arial"/>
          <w:color w:val="auto"/>
        </w:rPr>
        <w:t>Netto werkkapitaal = eigen vermogen + lang vreemd vermogen</w:t>
      </w:r>
      <w:r w:rsidR="00302BAC">
        <w:rPr>
          <w:rFonts w:cs="Arial"/>
          <w:color w:val="auto"/>
        </w:rPr>
        <w:t xml:space="preserve"> –</w:t>
      </w:r>
      <w:r w:rsidRPr="00302BAC">
        <w:rPr>
          <w:rFonts w:cs="Arial"/>
          <w:color w:val="auto"/>
        </w:rPr>
        <w:t xml:space="preserve"> vaste activa</w:t>
      </w:r>
    </w:p>
    <w:p w14:paraId="5AD91C7B" w14:textId="72A0A86D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 = € 75.000 + € 30.000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€ 50.000 = € 55.000</w:t>
      </w:r>
    </w:p>
    <w:p w14:paraId="56269424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210E13C7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341985F2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4.12</w:t>
      </w:r>
    </w:p>
    <w:p w14:paraId="523467C9" w14:textId="40E5B284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De vlottende activa zijn: € 3.800.000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€ 2.000.000 = € 1.800.000</w:t>
      </w:r>
    </w:p>
    <w:p w14:paraId="3F7E5FD0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De current ratio is 1,8, dus: € 1.800.000 / kort vreemd vermogen = 1,8</w:t>
      </w:r>
    </w:p>
    <w:p w14:paraId="6E2E8793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Het kort vreemd vermogen is € 1.000.000.</w:t>
      </w:r>
    </w:p>
    <w:p w14:paraId="0A140A84" w14:textId="25A2D16D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02BAC">
        <w:rPr>
          <w:rFonts w:ascii="Arial" w:hAnsi="Arial" w:cs="Arial"/>
          <w:sz w:val="24"/>
          <w:szCs w:val="24"/>
        </w:rPr>
        <w:t>quick</w:t>
      </w:r>
      <w:proofErr w:type="spellEnd"/>
      <w:r w:rsidRPr="00302BAC">
        <w:rPr>
          <w:rFonts w:ascii="Arial" w:hAnsi="Arial" w:cs="Arial"/>
          <w:sz w:val="24"/>
          <w:szCs w:val="24"/>
        </w:rPr>
        <w:t xml:space="preserve"> ratio is 1,1, dus: 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/ € 1.000.000 = 1,1</w:t>
      </w:r>
    </w:p>
    <w:p w14:paraId="3DE42406" w14:textId="7902EFCC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€ 1.100.000</w:t>
      </w:r>
    </w:p>
    <w:p w14:paraId="7446CB40" w14:textId="6F624AEE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Dus: € 1.800.000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€ 1.100.000</w:t>
      </w:r>
    </w:p>
    <w:p w14:paraId="5AF0449E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De voorraad bedraagt € 700.000.</w:t>
      </w:r>
    </w:p>
    <w:p w14:paraId="4E8550AB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6B747FD8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6F59657F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4.13</w:t>
      </w:r>
    </w:p>
    <w:p w14:paraId="5397A5DB" w14:textId="6C773A2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De vlottende activa zijn: € 3.500.000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€ 2.000.000 = € 1.500.000</w:t>
      </w:r>
    </w:p>
    <w:p w14:paraId="7BC2B1F9" w14:textId="2FA090A5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werkkapitaal: € 800.000 = 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kort vreemd vermogen.</w:t>
      </w:r>
    </w:p>
    <w:p w14:paraId="7732A17A" w14:textId="6ABC648F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€ 800.000 = € 1.500.000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kort vreemd vermogen</w:t>
      </w:r>
    </w:p>
    <w:p w14:paraId="6C69C79E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Het kort vreemd vermogen bedraagt € 700.000.</w:t>
      </w:r>
    </w:p>
    <w:p w14:paraId="311BF3CE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186505F9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76A2D6A7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4.14</w:t>
      </w:r>
    </w:p>
    <w:p w14:paraId="6011C385" w14:textId="10C71971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 = eigen vermogen + lang vreemd vermogen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vaste activa</w:t>
      </w:r>
    </w:p>
    <w:p w14:paraId="2486B317" w14:textId="2B4E2C80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€ 220.000 = € 400.000 + € 280.000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vaste activa</w:t>
      </w:r>
    </w:p>
    <w:p w14:paraId="5E9130CD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Vaste activa = € 460.000</w:t>
      </w:r>
    </w:p>
    <w:p w14:paraId="030A1233" w14:textId="4192B1BC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 = € 800.000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€ 460.000 = € 340.000</w:t>
      </w:r>
    </w:p>
    <w:p w14:paraId="3468ED51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38651E83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1A504928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4.15</w:t>
      </w:r>
    </w:p>
    <w:p w14:paraId="1513348A" w14:textId="67E53551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Quick ratio =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vlottende activa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</w:p>
    <w:p w14:paraId="1CD33DAB" w14:textId="66E9B0F5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 xml:space="preserve"> </w:t>
      </w:r>
      <w:r w:rsidR="006E4A7A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 xml:space="preserve"> kort vreemd vermogen</w:t>
      </w:r>
    </w:p>
    <w:p w14:paraId="6EF1910D" w14:textId="4E388CA9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Quick ratio =</w:t>
      </w:r>
      <w:r w:rsidRPr="00302BAC">
        <w:rPr>
          <w:rFonts w:ascii="Arial" w:hAnsi="Arial" w:cs="Arial"/>
          <w:sz w:val="24"/>
          <w:szCs w:val="24"/>
        </w:rPr>
        <w:tab/>
      </w:r>
      <w:r w:rsidR="00054F5C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 xml:space="preserve">€ 760.000 + € 100.000 + € 30.000   </w:t>
      </w:r>
      <w:r w:rsidRPr="00302BAC">
        <w:rPr>
          <w:rFonts w:ascii="Arial" w:hAnsi="Arial" w:cs="Arial"/>
          <w:sz w:val="24"/>
          <w:szCs w:val="24"/>
        </w:rPr>
        <w:t>= 0,47</w:t>
      </w:r>
    </w:p>
    <w:p w14:paraId="445687F3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  <w:t xml:space="preserve">        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 xml:space="preserve">€ 580.000 + € 960.000 + € 360.000 </w:t>
      </w:r>
    </w:p>
    <w:p w14:paraId="46AA423B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0CBB99D1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1408AC3D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4.16</w:t>
      </w:r>
    </w:p>
    <w:p w14:paraId="2BC45450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Current ratio = vlottende activa / kort vreemd vermogen</w:t>
      </w:r>
    </w:p>
    <w:p w14:paraId="25E344BA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0,9 = vlottende activa / € 1.400.000</w:t>
      </w:r>
    </w:p>
    <w:p w14:paraId="1AD047DF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Vlottende activa = € 1.400.000 </w:t>
      </w:r>
      <w:r w:rsidRPr="00302BAC">
        <w:rPr>
          <w:rFonts w:ascii="Arial" w:hAnsi="Arial" w:cs="Arial"/>
          <w:snapToGrid w:val="0"/>
          <w:sz w:val="24"/>
          <w:szCs w:val="24"/>
        </w:rPr>
        <w:t>×</w:t>
      </w:r>
      <w:r w:rsidRPr="00302BAC">
        <w:rPr>
          <w:rFonts w:ascii="Arial" w:hAnsi="Arial" w:cs="Arial"/>
          <w:sz w:val="24"/>
          <w:szCs w:val="24"/>
        </w:rPr>
        <w:t xml:space="preserve"> 0,9 = € 1.260.000</w:t>
      </w:r>
    </w:p>
    <w:p w14:paraId="4362079C" w14:textId="005D3688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Quick ratio =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vlottende activa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</w:p>
    <w:p w14:paraId="22CABE18" w14:textId="1F368724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="006E4A7A" w:rsidRPr="00302BAC">
        <w:rPr>
          <w:rFonts w:ascii="Arial" w:hAnsi="Arial" w:cs="Arial"/>
          <w:sz w:val="24"/>
          <w:szCs w:val="24"/>
        </w:rPr>
        <w:tab/>
        <w:t xml:space="preserve">   </w:t>
      </w:r>
      <w:r w:rsidRPr="00302BAC">
        <w:rPr>
          <w:rFonts w:ascii="Arial" w:hAnsi="Arial" w:cs="Arial"/>
          <w:sz w:val="24"/>
          <w:szCs w:val="24"/>
        </w:rPr>
        <w:t>kort vreemd vermogen</w:t>
      </w:r>
    </w:p>
    <w:p w14:paraId="56EB7110" w14:textId="4429CEE9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Quick ratio =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€ 1.260.000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€ 420.000 </w:t>
      </w:r>
      <w:r w:rsidRPr="00302BAC">
        <w:rPr>
          <w:rFonts w:ascii="Arial" w:hAnsi="Arial" w:cs="Arial"/>
          <w:sz w:val="24"/>
          <w:szCs w:val="24"/>
        </w:rPr>
        <w:t>= 0,6</w:t>
      </w:r>
    </w:p>
    <w:p w14:paraId="215D648E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  <w:t xml:space="preserve">         </w:t>
      </w:r>
      <w:r w:rsidRPr="00302BAC">
        <w:rPr>
          <w:rFonts w:ascii="Arial" w:hAnsi="Arial" w:cs="Arial"/>
          <w:sz w:val="24"/>
          <w:szCs w:val="24"/>
        </w:rPr>
        <w:tab/>
        <w:t xml:space="preserve">      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>€ 1.400.000</w:t>
      </w:r>
    </w:p>
    <w:p w14:paraId="16E76B16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59C3373D" w14:textId="77777777" w:rsidR="00302BAC" w:rsidRDefault="00302BAC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4703FA1E" w14:textId="4B2B5E08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4.17</w:t>
      </w:r>
    </w:p>
    <w:p w14:paraId="7E9F238A" w14:textId="286DCA45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 = eigen vermogen + lang vreemd vermogen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vaste activa</w:t>
      </w:r>
    </w:p>
    <w:p w14:paraId="3A2372BF" w14:textId="627129B9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€ 440.000 = € 800.000 + € 560.000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vaste activa</w:t>
      </w:r>
    </w:p>
    <w:p w14:paraId="7CF5EEE9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Vaste activa = € 920.000</w:t>
      </w:r>
    </w:p>
    <w:p w14:paraId="01DB6592" w14:textId="6FAD28A3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 = € 1.500.000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€ 920.000 = € 580.000</w:t>
      </w:r>
    </w:p>
    <w:p w14:paraId="58D44E81" w14:textId="6BA3A446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Kort vreemd vermogen = € 1.500.000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€ 800.000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€ 560.000 = € 140.000</w:t>
      </w:r>
    </w:p>
    <w:p w14:paraId="63D49B1B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Current ratio = € 580.000 / € 140.000 = 4,14</w:t>
      </w:r>
    </w:p>
    <w:p w14:paraId="7A4058D0" w14:textId="77777777" w:rsidR="006E4A7A" w:rsidRPr="00302BAC" w:rsidRDefault="006E4A7A" w:rsidP="008E5A23">
      <w:pPr>
        <w:rPr>
          <w:rFonts w:ascii="Arial" w:hAnsi="Arial" w:cs="Arial"/>
          <w:sz w:val="24"/>
          <w:szCs w:val="24"/>
        </w:rPr>
      </w:pPr>
    </w:p>
    <w:p w14:paraId="2E96420F" w14:textId="77777777" w:rsidR="006E4A7A" w:rsidRPr="00302BAC" w:rsidRDefault="006E4A7A" w:rsidP="008E5A23">
      <w:pPr>
        <w:rPr>
          <w:rFonts w:ascii="Arial" w:hAnsi="Arial" w:cs="Arial"/>
          <w:sz w:val="24"/>
          <w:szCs w:val="24"/>
        </w:rPr>
      </w:pPr>
    </w:p>
    <w:p w14:paraId="6E4F4F65" w14:textId="77777777" w:rsidR="008E5A23" w:rsidRPr="00302BAC" w:rsidRDefault="008E5A23" w:rsidP="008E5A2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302BAC">
        <w:rPr>
          <w:rFonts w:cs="Arial"/>
          <w:b/>
          <w:color w:val="auto"/>
        </w:rPr>
        <w:t>Opgave 4.18</w:t>
      </w:r>
    </w:p>
    <w:p w14:paraId="73A5C7CE" w14:textId="1AE5D26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Vlottende activa: € 7.000.000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€ 4.000.000 = € 3.000.000</w:t>
      </w:r>
    </w:p>
    <w:p w14:paraId="39EF1C41" w14:textId="1B764D4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Netto werkkapitaal: € 1.600.000 = vlottende activa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kort vreemd vermogen</w:t>
      </w:r>
    </w:p>
    <w:p w14:paraId="251BAB2D" w14:textId="456A9F64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€ 1.600.000 = € 3.000.000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kort vreemd vermogen</w:t>
      </w:r>
    </w:p>
    <w:p w14:paraId="3182B4B7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Het kort vreemd vermogen bedraagt € 1.400.000.</w:t>
      </w:r>
    </w:p>
    <w:p w14:paraId="7E5BA260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1C712B2C" w14:textId="6EAC1CB0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 xml:space="preserve">Quick ratio =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vlottende activa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</w:p>
    <w:p w14:paraId="3C91F8D9" w14:textId="5570F2D8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</w:r>
      <w:r w:rsidR="006E4A7A"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>kort vreemd vermogen</w:t>
      </w:r>
    </w:p>
    <w:p w14:paraId="470469B5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0F582C88" w14:textId="285D2A9F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0,85 =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  <w:u w:val="single"/>
        </w:rPr>
        <w:t>€ 3.000.000</w:t>
      </w:r>
      <w:r w:rsidR="00302BAC">
        <w:rPr>
          <w:rFonts w:ascii="Arial" w:hAnsi="Arial" w:cs="Arial"/>
          <w:sz w:val="24"/>
          <w:szCs w:val="24"/>
          <w:u w:val="single"/>
        </w:rPr>
        <w:t xml:space="preserve"> –</w:t>
      </w:r>
      <w:r w:rsidRPr="00302BAC">
        <w:rPr>
          <w:rFonts w:ascii="Arial" w:hAnsi="Arial" w:cs="Arial"/>
          <w:sz w:val="24"/>
          <w:szCs w:val="24"/>
          <w:u w:val="single"/>
        </w:rPr>
        <w:t xml:space="preserve"> voorraden</w:t>
      </w:r>
    </w:p>
    <w:p w14:paraId="44B126D6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ab/>
        <w:t xml:space="preserve">      </w:t>
      </w:r>
      <w:r w:rsidRPr="00302BAC">
        <w:rPr>
          <w:rFonts w:ascii="Arial" w:hAnsi="Arial" w:cs="Arial"/>
          <w:sz w:val="24"/>
          <w:szCs w:val="24"/>
        </w:rPr>
        <w:tab/>
      </w:r>
      <w:r w:rsidRPr="00302BAC">
        <w:rPr>
          <w:rFonts w:ascii="Arial" w:hAnsi="Arial" w:cs="Arial"/>
          <w:sz w:val="24"/>
          <w:szCs w:val="24"/>
        </w:rPr>
        <w:tab/>
        <w:t xml:space="preserve"> € 1.400.000</w:t>
      </w:r>
    </w:p>
    <w:p w14:paraId="5B2BB9E1" w14:textId="77777777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</w:p>
    <w:p w14:paraId="3786DA49" w14:textId="37EDDCE3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€ 3.000.000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0,85 </w:t>
      </w:r>
      <w:r w:rsidRPr="00302BAC">
        <w:rPr>
          <w:rFonts w:ascii="Arial" w:hAnsi="Arial" w:cs="Arial"/>
          <w:snapToGrid w:val="0"/>
          <w:sz w:val="24"/>
          <w:szCs w:val="24"/>
        </w:rPr>
        <w:t>×</w:t>
      </w:r>
      <w:r w:rsidRPr="00302BAC">
        <w:rPr>
          <w:rFonts w:ascii="Arial" w:hAnsi="Arial" w:cs="Arial"/>
          <w:sz w:val="24"/>
          <w:szCs w:val="24"/>
        </w:rPr>
        <w:t xml:space="preserve"> € 1.400.000</w:t>
      </w:r>
    </w:p>
    <w:p w14:paraId="4B70EB6D" w14:textId="1691E2EB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€ 3.000.000</w:t>
      </w:r>
      <w:r w:rsidR="00302BAC">
        <w:rPr>
          <w:rFonts w:ascii="Arial" w:hAnsi="Arial" w:cs="Arial"/>
          <w:sz w:val="24"/>
          <w:szCs w:val="24"/>
        </w:rPr>
        <w:t xml:space="preserve"> –</w:t>
      </w:r>
      <w:r w:rsidRPr="00302BAC">
        <w:rPr>
          <w:rFonts w:ascii="Arial" w:hAnsi="Arial" w:cs="Arial"/>
          <w:sz w:val="24"/>
          <w:szCs w:val="24"/>
        </w:rPr>
        <w:t xml:space="preserve"> voorraden = € 1.190.000</w:t>
      </w:r>
    </w:p>
    <w:p w14:paraId="365521D2" w14:textId="312B134D" w:rsidR="008E5A23" w:rsidRPr="00302BAC" w:rsidRDefault="008E5A23" w:rsidP="008E5A23">
      <w:pPr>
        <w:rPr>
          <w:rFonts w:ascii="Arial" w:hAnsi="Arial" w:cs="Arial"/>
          <w:sz w:val="24"/>
          <w:szCs w:val="24"/>
        </w:rPr>
      </w:pPr>
      <w:r w:rsidRPr="00302BAC">
        <w:rPr>
          <w:rFonts w:ascii="Arial" w:hAnsi="Arial" w:cs="Arial"/>
          <w:sz w:val="24"/>
          <w:szCs w:val="24"/>
        </w:rPr>
        <w:t>Voorraden: € 1.810.000</w:t>
      </w:r>
    </w:p>
    <w:sectPr w:rsidR="008E5A23" w:rsidRPr="00302BAC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90F8" w14:textId="77777777" w:rsidR="00393D5E" w:rsidRPr="00302BAC" w:rsidRDefault="00393D5E" w:rsidP="00AD0ABA">
      <w:r w:rsidRPr="00302BAC">
        <w:separator/>
      </w:r>
    </w:p>
  </w:endnote>
  <w:endnote w:type="continuationSeparator" w:id="0">
    <w:p w14:paraId="49B79481" w14:textId="77777777" w:rsidR="00393D5E" w:rsidRPr="00302BAC" w:rsidRDefault="00393D5E" w:rsidP="00AD0ABA">
      <w:r w:rsidRPr="00302B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0E94897C" w:rsidR="00AD0ABA" w:rsidRPr="00302BAC" w:rsidRDefault="00302BAC">
    <w:pPr>
      <w:pStyle w:val="Voettekst"/>
      <w:rPr>
        <w:rFonts w:ascii="Arial" w:hAnsi="Arial" w:cs="Arial"/>
        <w:iCs/>
        <w:sz w:val="18"/>
        <w:szCs w:val="18"/>
      </w:rPr>
    </w:pPr>
    <w:r w:rsidRPr="00302BAC">
      <w:rPr>
        <w:rFonts w:ascii="Arial" w:hAnsi="Arial" w:cs="Arial"/>
        <w:iCs/>
        <w:sz w:val="18"/>
        <w:szCs w:val="18"/>
      </w:rPr>
      <w:t>©   Convoy Uitgevers</w:t>
    </w:r>
    <w:r w:rsidRPr="00302BAC">
      <w:rPr>
        <w:rFonts w:ascii="Arial" w:hAnsi="Arial" w:cs="Arial"/>
        <w:iCs/>
        <w:sz w:val="18"/>
        <w:szCs w:val="18"/>
      </w:rPr>
      <w:tab/>
      <w:t xml:space="preserve">                </w:t>
    </w:r>
    <w:r w:rsidRPr="00302BAC">
      <w:rPr>
        <w:rFonts w:ascii="Arial" w:hAnsi="Arial" w:cs="Arial"/>
        <w:iCs/>
        <w:sz w:val="18"/>
        <w:szCs w:val="18"/>
      </w:rPr>
      <w:tab/>
    </w:r>
    <w:r w:rsidRPr="00302BAC">
      <w:rPr>
        <w:rFonts w:ascii="Arial" w:hAnsi="Arial" w:cs="Arial"/>
        <w:iCs/>
        <w:sz w:val="18"/>
        <w:szCs w:val="18"/>
      </w:rPr>
      <w:fldChar w:fldCharType="begin"/>
    </w:r>
    <w:r w:rsidRPr="00302BAC">
      <w:rPr>
        <w:rFonts w:ascii="Arial" w:hAnsi="Arial" w:cs="Arial"/>
        <w:iCs/>
        <w:sz w:val="18"/>
        <w:szCs w:val="18"/>
      </w:rPr>
      <w:instrText>PAGE   \* MERGEFORMAT</w:instrText>
    </w:r>
    <w:r w:rsidRPr="00302BAC">
      <w:rPr>
        <w:rFonts w:ascii="Arial" w:hAnsi="Arial" w:cs="Arial"/>
        <w:iCs/>
        <w:sz w:val="18"/>
        <w:szCs w:val="18"/>
      </w:rPr>
      <w:fldChar w:fldCharType="separate"/>
    </w:r>
    <w:r w:rsidRPr="00302BAC">
      <w:rPr>
        <w:rFonts w:ascii="Arial" w:hAnsi="Arial" w:cs="Arial"/>
        <w:iCs/>
        <w:sz w:val="18"/>
        <w:szCs w:val="18"/>
      </w:rPr>
      <w:t>2</w:t>
    </w:r>
    <w:r w:rsidRPr="00302BA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0592" w14:textId="77777777" w:rsidR="00393D5E" w:rsidRPr="00302BAC" w:rsidRDefault="00393D5E" w:rsidP="00AD0ABA">
      <w:r w:rsidRPr="00302BAC">
        <w:separator/>
      </w:r>
    </w:p>
  </w:footnote>
  <w:footnote w:type="continuationSeparator" w:id="0">
    <w:p w14:paraId="455E4777" w14:textId="77777777" w:rsidR="00393D5E" w:rsidRPr="00302BAC" w:rsidRDefault="00393D5E" w:rsidP="00AD0ABA">
      <w:r w:rsidRPr="00302B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711620"/>
  <w:p w14:paraId="6FCB395D" w14:textId="5C7703EA" w:rsidR="00302BAC" w:rsidRPr="00757A75" w:rsidRDefault="00302BAC" w:rsidP="00302BA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4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2"/>
  <w:p w14:paraId="3E15F93D" w14:textId="6CAE24EB" w:rsidR="0027200F" w:rsidRPr="00302BAC" w:rsidRDefault="0027200F" w:rsidP="00302B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30D"/>
    <w:multiLevelType w:val="hybridMultilevel"/>
    <w:tmpl w:val="07E41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B3E"/>
    <w:multiLevelType w:val="hybridMultilevel"/>
    <w:tmpl w:val="41D03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384F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727B9"/>
    <w:multiLevelType w:val="hybridMultilevel"/>
    <w:tmpl w:val="1FD49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7F43"/>
    <w:multiLevelType w:val="hybridMultilevel"/>
    <w:tmpl w:val="9D1A7C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66672"/>
    <w:multiLevelType w:val="hybridMultilevel"/>
    <w:tmpl w:val="FC388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3104"/>
    <w:multiLevelType w:val="hybridMultilevel"/>
    <w:tmpl w:val="3C060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2374"/>
    <w:multiLevelType w:val="hybridMultilevel"/>
    <w:tmpl w:val="94C86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048"/>
    <w:multiLevelType w:val="hybridMultilevel"/>
    <w:tmpl w:val="AC06ECC2"/>
    <w:lvl w:ilvl="0" w:tplc="5296DDF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D05E3"/>
    <w:multiLevelType w:val="hybridMultilevel"/>
    <w:tmpl w:val="28C20B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78AE"/>
    <w:multiLevelType w:val="hybridMultilevel"/>
    <w:tmpl w:val="0CB4BA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AB4"/>
    <w:multiLevelType w:val="hybridMultilevel"/>
    <w:tmpl w:val="FED49D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4D41D68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84B43"/>
    <w:multiLevelType w:val="hybridMultilevel"/>
    <w:tmpl w:val="04602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6AF5"/>
    <w:multiLevelType w:val="hybridMultilevel"/>
    <w:tmpl w:val="32404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E4730"/>
    <w:multiLevelType w:val="hybridMultilevel"/>
    <w:tmpl w:val="8C726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7FBA"/>
    <w:multiLevelType w:val="hybridMultilevel"/>
    <w:tmpl w:val="F63A9B98"/>
    <w:lvl w:ilvl="0" w:tplc="4E70B55A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11322D"/>
    <w:multiLevelType w:val="hybridMultilevel"/>
    <w:tmpl w:val="F8022D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B700E"/>
    <w:multiLevelType w:val="hybridMultilevel"/>
    <w:tmpl w:val="336C1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3CC9"/>
    <w:multiLevelType w:val="hybridMultilevel"/>
    <w:tmpl w:val="4C2499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645F9"/>
    <w:multiLevelType w:val="hybridMultilevel"/>
    <w:tmpl w:val="4DD413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00395"/>
    <w:multiLevelType w:val="hybridMultilevel"/>
    <w:tmpl w:val="F29E28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75982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40861"/>
    <w:multiLevelType w:val="hybridMultilevel"/>
    <w:tmpl w:val="524EF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D494E"/>
    <w:multiLevelType w:val="hybridMultilevel"/>
    <w:tmpl w:val="DD9E74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803719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13"/>
  </w:num>
  <w:num w:numId="2" w16cid:durableId="1557668607">
    <w:abstractNumId w:val="15"/>
  </w:num>
  <w:num w:numId="3" w16cid:durableId="1291324749">
    <w:abstractNumId w:val="14"/>
  </w:num>
  <w:num w:numId="4" w16cid:durableId="1912737207">
    <w:abstractNumId w:val="11"/>
  </w:num>
  <w:num w:numId="5" w16cid:durableId="1629051220">
    <w:abstractNumId w:val="19"/>
  </w:num>
  <w:num w:numId="6" w16cid:durableId="600338279">
    <w:abstractNumId w:val="1"/>
  </w:num>
  <w:num w:numId="7" w16cid:durableId="542253272">
    <w:abstractNumId w:val="5"/>
  </w:num>
  <w:num w:numId="8" w16cid:durableId="1877541307">
    <w:abstractNumId w:val="12"/>
  </w:num>
  <w:num w:numId="9" w16cid:durableId="38290481">
    <w:abstractNumId w:val="24"/>
  </w:num>
  <w:num w:numId="10" w16cid:durableId="1523129520">
    <w:abstractNumId w:val="9"/>
  </w:num>
  <w:num w:numId="11" w16cid:durableId="984241757">
    <w:abstractNumId w:val="6"/>
  </w:num>
  <w:num w:numId="12" w16cid:durableId="46151473">
    <w:abstractNumId w:val="0"/>
  </w:num>
  <w:num w:numId="13" w16cid:durableId="566839796">
    <w:abstractNumId w:val="22"/>
  </w:num>
  <w:num w:numId="14" w16cid:durableId="1537890131">
    <w:abstractNumId w:val="26"/>
  </w:num>
  <w:num w:numId="15" w16cid:durableId="1201170708">
    <w:abstractNumId w:val="20"/>
  </w:num>
  <w:num w:numId="16" w16cid:durableId="1779105911">
    <w:abstractNumId w:val="16"/>
  </w:num>
  <w:num w:numId="17" w16cid:durableId="880673597">
    <w:abstractNumId w:val="10"/>
  </w:num>
  <w:num w:numId="18" w16cid:durableId="1754206219">
    <w:abstractNumId w:val="25"/>
  </w:num>
  <w:num w:numId="19" w16cid:durableId="785662503">
    <w:abstractNumId w:val="3"/>
  </w:num>
  <w:num w:numId="20" w16cid:durableId="338777248">
    <w:abstractNumId w:val="7"/>
  </w:num>
  <w:num w:numId="21" w16cid:durableId="80100624">
    <w:abstractNumId w:val="4"/>
  </w:num>
  <w:num w:numId="22" w16cid:durableId="1301110172">
    <w:abstractNumId w:val="8"/>
  </w:num>
  <w:num w:numId="23" w16cid:durableId="118692792">
    <w:abstractNumId w:val="23"/>
  </w:num>
  <w:num w:numId="24" w16cid:durableId="551035832">
    <w:abstractNumId w:val="17"/>
  </w:num>
  <w:num w:numId="25" w16cid:durableId="1662463063">
    <w:abstractNumId w:val="21"/>
  </w:num>
  <w:num w:numId="26" w16cid:durableId="1182357634">
    <w:abstractNumId w:val="18"/>
  </w:num>
  <w:num w:numId="27" w16cid:durableId="1175917000">
    <w:abstractNumId w:val="2"/>
  </w:num>
  <w:num w:numId="28" w16cid:durableId="146210911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28A2"/>
    <w:rsid w:val="00034080"/>
    <w:rsid w:val="0003450F"/>
    <w:rsid w:val="000361F3"/>
    <w:rsid w:val="00037C8D"/>
    <w:rsid w:val="00045090"/>
    <w:rsid w:val="00054F5C"/>
    <w:rsid w:val="0005622F"/>
    <w:rsid w:val="00061931"/>
    <w:rsid w:val="0008256D"/>
    <w:rsid w:val="0008259D"/>
    <w:rsid w:val="0008768C"/>
    <w:rsid w:val="00090F39"/>
    <w:rsid w:val="00091855"/>
    <w:rsid w:val="000A5764"/>
    <w:rsid w:val="000B12B9"/>
    <w:rsid w:val="000B263D"/>
    <w:rsid w:val="000C28B0"/>
    <w:rsid w:val="000C3E66"/>
    <w:rsid w:val="000C6614"/>
    <w:rsid w:val="000C6FDB"/>
    <w:rsid w:val="000D29E7"/>
    <w:rsid w:val="000D3790"/>
    <w:rsid w:val="00112573"/>
    <w:rsid w:val="001164D3"/>
    <w:rsid w:val="00121A8F"/>
    <w:rsid w:val="00123410"/>
    <w:rsid w:val="00130853"/>
    <w:rsid w:val="0013113E"/>
    <w:rsid w:val="00155EE7"/>
    <w:rsid w:val="001702D8"/>
    <w:rsid w:val="001723AC"/>
    <w:rsid w:val="00177C51"/>
    <w:rsid w:val="00185CEC"/>
    <w:rsid w:val="001A7F47"/>
    <w:rsid w:val="001C0161"/>
    <w:rsid w:val="001C6D52"/>
    <w:rsid w:val="001D142B"/>
    <w:rsid w:val="001D2D54"/>
    <w:rsid w:val="001E7812"/>
    <w:rsid w:val="001F24FB"/>
    <w:rsid w:val="00202B88"/>
    <w:rsid w:val="002047E5"/>
    <w:rsid w:val="002127DE"/>
    <w:rsid w:val="00215188"/>
    <w:rsid w:val="00237416"/>
    <w:rsid w:val="0027200F"/>
    <w:rsid w:val="00273CB7"/>
    <w:rsid w:val="002741B0"/>
    <w:rsid w:val="002A18F4"/>
    <w:rsid w:val="002A2EAE"/>
    <w:rsid w:val="002C358A"/>
    <w:rsid w:val="002D005E"/>
    <w:rsid w:val="002D1789"/>
    <w:rsid w:val="002D5A3D"/>
    <w:rsid w:val="002E640E"/>
    <w:rsid w:val="002E6BAC"/>
    <w:rsid w:val="002F6299"/>
    <w:rsid w:val="00301459"/>
    <w:rsid w:val="00302BAC"/>
    <w:rsid w:val="00313F2A"/>
    <w:rsid w:val="003251CF"/>
    <w:rsid w:val="0033092D"/>
    <w:rsid w:val="003327D8"/>
    <w:rsid w:val="00341780"/>
    <w:rsid w:val="00342D3D"/>
    <w:rsid w:val="00347879"/>
    <w:rsid w:val="00357652"/>
    <w:rsid w:val="00360A49"/>
    <w:rsid w:val="00361390"/>
    <w:rsid w:val="00362EB2"/>
    <w:rsid w:val="00374D09"/>
    <w:rsid w:val="00374EBF"/>
    <w:rsid w:val="00385535"/>
    <w:rsid w:val="0039311D"/>
    <w:rsid w:val="00393D5E"/>
    <w:rsid w:val="0039477D"/>
    <w:rsid w:val="003A77BE"/>
    <w:rsid w:val="003B5F42"/>
    <w:rsid w:val="003D1C9D"/>
    <w:rsid w:val="003D6525"/>
    <w:rsid w:val="003E54B3"/>
    <w:rsid w:val="004015BA"/>
    <w:rsid w:val="00405DDD"/>
    <w:rsid w:val="00407DBB"/>
    <w:rsid w:val="00413BC6"/>
    <w:rsid w:val="004279E8"/>
    <w:rsid w:val="00435739"/>
    <w:rsid w:val="00445983"/>
    <w:rsid w:val="004465FE"/>
    <w:rsid w:val="00452439"/>
    <w:rsid w:val="004550CB"/>
    <w:rsid w:val="004572D3"/>
    <w:rsid w:val="0046671A"/>
    <w:rsid w:val="004701CE"/>
    <w:rsid w:val="00476ABB"/>
    <w:rsid w:val="00483D91"/>
    <w:rsid w:val="004946A6"/>
    <w:rsid w:val="00496620"/>
    <w:rsid w:val="004A06D2"/>
    <w:rsid w:val="004A6225"/>
    <w:rsid w:val="004B3E88"/>
    <w:rsid w:val="004B5E74"/>
    <w:rsid w:val="004C15AB"/>
    <w:rsid w:val="004D220D"/>
    <w:rsid w:val="004D311C"/>
    <w:rsid w:val="004E647D"/>
    <w:rsid w:val="005009AA"/>
    <w:rsid w:val="00506AAA"/>
    <w:rsid w:val="00520064"/>
    <w:rsid w:val="00525CFD"/>
    <w:rsid w:val="00530BC7"/>
    <w:rsid w:val="00556071"/>
    <w:rsid w:val="00556A8F"/>
    <w:rsid w:val="005621BB"/>
    <w:rsid w:val="00565870"/>
    <w:rsid w:val="00567855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5F29DF"/>
    <w:rsid w:val="0060158E"/>
    <w:rsid w:val="00607578"/>
    <w:rsid w:val="0061009B"/>
    <w:rsid w:val="006128CC"/>
    <w:rsid w:val="006148D7"/>
    <w:rsid w:val="00617E2A"/>
    <w:rsid w:val="00626B5C"/>
    <w:rsid w:val="00634D32"/>
    <w:rsid w:val="00634F60"/>
    <w:rsid w:val="006357FB"/>
    <w:rsid w:val="006537A3"/>
    <w:rsid w:val="00660EC6"/>
    <w:rsid w:val="006766A6"/>
    <w:rsid w:val="0068785D"/>
    <w:rsid w:val="006948F7"/>
    <w:rsid w:val="006A135A"/>
    <w:rsid w:val="006C0450"/>
    <w:rsid w:val="006E32DA"/>
    <w:rsid w:val="006E4A7A"/>
    <w:rsid w:val="007049C2"/>
    <w:rsid w:val="0070717F"/>
    <w:rsid w:val="0070796D"/>
    <w:rsid w:val="007149F4"/>
    <w:rsid w:val="00725986"/>
    <w:rsid w:val="00736F9B"/>
    <w:rsid w:val="00767A6A"/>
    <w:rsid w:val="00783377"/>
    <w:rsid w:val="00785D6C"/>
    <w:rsid w:val="00790F48"/>
    <w:rsid w:val="007930F3"/>
    <w:rsid w:val="00795B14"/>
    <w:rsid w:val="007A2C94"/>
    <w:rsid w:val="007B030A"/>
    <w:rsid w:val="007B116A"/>
    <w:rsid w:val="007B4831"/>
    <w:rsid w:val="007D12AD"/>
    <w:rsid w:val="007D1C4E"/>
    <w:rsid w:val="007D2021"/>
    <w:rsid w:val="007D3AB6"/>
    <w:rsid w:val="007D45AC"/>
    <w:rsid w:val="007D53F4"/>
    <w:rsid w:val="007E4FDB"/>
    <w:rsid w:val="00810FFD"/>
    <w:rsid w:val="008546E4"/>
    <w:rsid w:val="00861B90"/>
    <w:rsid w:val="0087093C"/>
    <w:rsid w:val="00895F1B"/>
    <w:rsid w:val="008A42C8"/>
    <w:rsid w:val="008A6CD5"/>
    <w:rsid w:val="008C3E52"/>
    <w:rsid w:val="008E5A23"/>
    <w:rsid w:val="00905AB8"/>
    <w:rsid w:val="009115BD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D018F"/>
    <w:rsid w:val="009F22F8"/>
    <w:rsid w:val="009F2F13"/>
    <w:rsid w:val="00A05A01"/>
    <w:rsid w:val="00A106EE"/>
    <w:rsid w:val="00A11C4C"/>
    <w:rsid w:val="00A45150"/>
    <w:rsid w:val="00A5667E"/>
    <w:rsid w:val="00A71F6F"/>
    <w:rsid w:val="00A76211"/>
    <w:rsid w:val="00A86529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43D83"/>
    <w:rsid w:val="00B4562A"/>
    <w:rsid w:val="00B84838"/>
    <w:rsid w:val="00B84ABB"/>
    <w:rsid w:val="00B90FF1"/>
    <w:rsid w:val="00BA0499"/>
    <w:rsid w:val="00BB1831"/>
    <w:rsid w:val="00BC7265"/>
    <w:rsid w:val="00BD21DD"/>
    <w:rsid w:val="00BD38CF"/>
    <w:rsid w:val="00BE0E01"/>
    <w:rsid w:val="00BF0F66"/>
    <w:rsid w:val="00C0504F"/>
    <w:rsid w:val="00C23AE7"/>
    <w:rsid w:val="00C30756"/>
    <w:rsid w:val="00C37015"/>
    <w:rsid w:val="00C45D85"/>
    <w:rsid w:val="00C60A2A"/>
    <w:rsid w:val="00C62B5D"/>
    <w:rsid w:val="00C83689"/>
    <w:rsid w:val="00C86231"/>
    <w:rsid w:val="00C93DF0"/>
    <w:rsid w:val="00CA2C4D"/>
    <w:rsid w:val="00CB2169"/>
    <w:rsid w:val="00CC5252"/>
    <w:rsid w:val="00CC6494"/>
    <w:rsid w:val="00CF5B10"/>
    <w:rsid w:val="00D004CF"/>
    <w:rsid w:val="00D02CD8"/>
    <w:rsid w:val="00D10026"/>
    <w:rsid w:val="00D15429"/>
    <w:rsid w:val="00D21301"/>
    <w:rsid w:val="00D36B70"/>
    <w:rsid w:val="00D42D4F"/>
    <w:rsid w:val="00D50200"/>
    <w:rsid w:val="00D5298D"/>
    <w:rsid w:val="00D71143"/>
    <w:rsid w:val="00D8044E"/>
    <w:rsid w:val="00D93D9F"/>
    <w:rsid w:val="00DA5DF6"/>
    <w:rsid w:val="00DA79BD"/>
    <w:rsid w:val="00DB33FD"/>
    <w:rsid w:val="00DC0A4A"/>
    <w:rsid w:val="00DD228D"/>
    <w:rsid w:val="00DF4B66"/>
    <w:rsid w:val="00E31040"/>
    <w:rsid w:val="00E32BCB"/>
    <w:rsid w:val="00E63701"/>
    <w:rsid w:val="00E669EA"/>
    <w:rsid w:val="00E819FF"/>
    <w:rsid w:val="00E82607"/>
    <w:rsid w:val="00E83986"/>
    <w:rsid w:val="00E964BC"/>
    <w:rsid w:val="00E96998"/>
    <w:rsid w:val="00ED417C"/>
    <w:rsid w:val="00ED7114"/>
    <w:rsid w:val="00EF330E"/>
    <w:rsid w:val="00EF3BA9"/>
    <w:rsid w:val="00F25813"/>
    <w:rsid w:val="00F32689"/>
    <w:rsid w:val="00F368BD"/>
    <w:rsid w:val="00F36DC8"/>
    <w:rsid w:val="00F42D43"/>
    <w:rsid w:val="00F60182"/>
    <w:rsid w:val="00F60B82"/>
    <w:rsid w:val="00F66ECD"/>
    <w:rsid w:val="00F712AE"/>
    <w:rsid w:val="00F836EA"/>
    <w:rsid w:val="00FB76A1"/>
    <w:rsid w:val="00FC20F6"/>
    <w:rsid w:val="00FD56A7"/>
    <w:rsid w:val="00FE208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38</cp:revision>
  <cp:lastPrinted>2022-08-12T11:40:00Z</cp:lastPrinted>
  <dcterms:created xsi:type="dcterms:W3CDTF">2022-08-12T11:31:00Z</dcterms:created>
  <dcterms:modified xsi:type="dcterms:W3CDTF">2024-07-16T18:24:00Z</dcterms:modified>
</cp:coreProperties>
</file>