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348" w:rsidRPr="00492348" w:rsidRDefault="00492348" w:rsidP="00492348">
      <w:pPr>
        <w:rPr>
          <w:sz w:val="32"/>
          <w:szCs w:val="32"/>
        </w:rPr>
      </w:pPr>
      <w:r w:rsidRPr="00492348">
        <w:rPr>
          <w:sz w:val="32"/>
          <w:szCs w:val="32"/>
        </w:rPr>
        <w:t xml:space="preserve">Erratum </w:t>
      </w:r>
      <w:r w:rsidRPr="00492348">
        <w:rPr>
          <w:sz w:val="32"/>
          <w:szCs w:val="32"/>
        </w:rPr>
        <w:t>Praktisch Bel</w:t>
      </w:r>
      <w:bookmarkStart w:id="0" w:name="_GoBack"/>
      <w:bookmarkEnd w:id="0"/>
      <w:r w:rsidRPr="00492348">
        <w:rPr>
          <w:sz w:val="32"/>
          <w:szCs w:val="32"/>
        </w:rPr>
        <w:t xml:space="preserve">astingrecht </w:t>
      </w:r>
      <w:r w:rsidRPr="00492348">
        <w:rPr>
          <w:sz w:val="32"/>
          <w:szCs w:val="32"/>
        </w:rPr>
        <w:t>2024/2025</w:t>
      </w:r>
    </w:p>
    <w:p w:rsidR="00492348" w:rsidRDefault="00492348" w:rsidP="00492348">
      <w:pPr>
        <w:rPr>
          <w:rFonts w:ascii="Aptos" w:hAnsi="Aptos"/>
        </w:rPr>
      </w:pPr>
      <w:r>
        <w:rPr>
          <w:rFonts w:ascii="Aptos" w:hAnsi="Aptos"/>
        </w:rPr>
        <w:t xml:space="preserve">Opgavenboek: </w:t>
      </w:r>
    </w:p>
    <w:p w:rsidR="00492348" w:rsidRDefault="00492348" w:rsidP="00492348">
      <w:pPr>
        <w:rPr>
          <w:rFonts w:ascii="Aptos" w:hAnsi="Aptos"/>
        </w:rPr>
      </w:pPr>
      <w:r w:rsidRPr="00492348">
        <w:rPr>
          <w:rFonts w:ascii="Aptos" w:hAnsi="Aptos"/>
          <w:i/>
        </w:rPr>
        <w:t>Vraag 5.52c</w:t>
      </w:r>
      <w:r>
        <w:rPr>
          <w:rFonts w:ascii="Aptos" w:hAnsi="Aptos"/>
        </w:rPr>
        <w:t>: € 200.000 moet € 100.000 zijn</w:t>
      </w:r>
      <w:r>
        <w:rPr>
          <w:rFonts w:ascii="Aptos" w:hAnsi="Aptos"/>
        </w:rPr>
        <w:br/>
      </w:r>
    </w:p>
    <w:p w:rsidR="00492348" w:rsidRDefault="00492348" w:rsidP="00492348">
      <w:pPr>
        <w:rPr>
          <w:rFonts w:ascii="Aptos" w:hAnsi="Aptos"/>
        </w:rPr>
      </w:pPr>
      <w:r w:rsidRPr="00492348">
        <w:rPr>
          <w:rFonts w:ascii="Aptos" w:hAnsi="Aptos"/>
          <w:i/>
        </w:rPr>
        <w:t>Vraag 10.46:</w:t>
      </w:r>
      <w:r>
        <w:rPr>
          <w:rFonts w:ascii="Aptos" w:hAnsi="Aptos"/>
        </w:rPr>
        <w:t xml:space="preserve"> bij deze opgave moet zowel in de inleiding boven vraag b als bij de vragen onder b en c het jaartal 2017 gewijzigd worden in 2019.</w:t>
      </w:r>
    </w:p>
    <w:p w:rsidR="00492348" w:rsidRDefault="00492348" w:rsidP="00492348">
      <w:pPr>
        <w:rPr>
          <w:rFonts w:ascii="Aptos" w:hAnsi="Aptos"/>
        </w:rPr>
      </w:pPr>
    </w:p>
    <w:p w:rsidR="00492348" w:rsidRDefault="00492348" w:rsidP="00492348">
      <w:pPr>
        <w:rPr>
          <w:rFonts w:ascii="Aptos" w:hAnsi="Aptos"/>
        </w:rPr>
      </w:pPr>
      <w:r>
        <w:rPr>
          <w:rFonts w:ascii="Aptos" w:hAnsi="Aptos"/>
        </w:rPr>
        <w:t>Uitwerkingenboek:</w:t>
      </w:r>
      <w:r>
        <w:rPr>
          <w:rFonts w:ascii="Aptos" w:hAnsi="Aptos"/>
        </w:rPr>
        <w:br/>
      </w:r>
      <w:r>
        <w:rPr>
          <w:rFonts w:ascii="Aptos" w:hAnsi="Aptos"/>
        </w:rPr>
        <w:br/>
        <w:t>Vraag 10.33: De gehele uitwerking moet vervangen worden door.</w:t>
      </w:r>
    </w:p>
    <w:p w:rsidR="00492348" w:rsidRDefault="00492348" w:rsidP="00492348">
      <w:pPr>
        <w:rPr>
          <w:rFonts w:ascii="Aptos" w:hAnsi="Aptos"/>
        </w:rPr>
      </w:pPr>
      <w:r>
        <w:rPr>
          <w:rFonts w:ascii="Aptos" w:hAnsi="Aptos"/>
        </w:rPr>
        <w:t>Nee. De brutowinstmarge is € 15.000 inclusief OB. Hierover is hij verschuldigd 21/121 x € 15.000 = € 2.603. Hierop komt de omzetbelasting welke in de kosten is begrepen in mindering. Ervan uitgaande dat in de kosten 21% OB is begrepen, dan is dit 21/121 x € 8.000 = € 1.389. Per saldo moet worden afgedragen € 2.603 minus € 1.389 = € 1.214.</w:t>
      </w:r>
    </w:p>
    <w:p w:rsidR="00492348" w:rsidRDefault="00492348" w:rsidP="00492348"/>
    <w:p w:rsidR="006C22ED" w:rsidRDefault="006C22ED"/>
    <w:sectPr w:rsidR="006C2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48"/>
    <w:rsid w:val="00492348"/>
    <w:rsid w:val="006C22ED"/>
    <w:rsid w:val="00D6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726DF"/>
  <w15:chartTrackingRefBased/>
  <w15:docId w15:val="{D665C6F0-0E42-4472-B7AD-BA6C1708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9234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8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van der Wulp</dc:creator>
  <cp:keywords/>
  <dc:description/>
  <cp:lastModifiedBy>Mindy van der Wulp</cp:lastModifiedBy>
  <cp:revision>2</cp:revision>
  <dcterms:created xsi:type="dcterms:W3CDTF">2024-07-04T13:17:00Z</dcterms:created>
  <dcterms:modified xsi:type="dcterms:W3CDTF">2024-07-04T13:17:00Z</dcterms:modified>
</cp:coreProperties>
</file>